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31CF27" w14:textId="0A31BF36" w:rsidR="00447C74" w:rsidRPr="000744FB" w:rsidRDefault="00215ED3" w:rsidP="00215ED3">
      <w:pPr>
        <w:pStyle w:val="Title"/>
        <w:rPr>
          <w:lang w:val="en-SE"/>
        </w:rPr>
      </w:pPr>
      <w:r>
        <w:rPr>
          <w:lang w:val="en-SE"/>
        </w:rPr>
        <w:t>SEK Audit</w:t>
      </w:r>
      <w:r w:rsidR="000744FB">
        <w:rPr>
          <w:lang w:val="en-SE"/>
        </w:rPr>
        <w:t xml:space="preserve"> extension for SAP Sybase ASE</w:t>
      </w:r>
    </w:p>
    <w:p w14:paraId="1FB6B03A" w14:textId="61098AFC" w:rsidR="0093039C" w:rsidRDefault="0093039C" w:rsidP="0093039C">
      <w:pPr>
        <w:pStyle w:val="Heading1"/>
        <w:rPr>
          <w:lang w:val="en-SE"/>
        </w:rPr>
      </w:pPr>
      <w:r w:rsidRPr="0093039C">
        <w:rPr>
          <w:lang w:val="en-US"/>
        </w:rPr>
        <w:t>Background</w:t>
      </w:r>
    </w:p>
    <w:p w14:paraId="54797248" w14:textId="051CBF3A" w:rsidR="0093039C" w:rsidRDefault="0093039C" w:rsidP="0093039C">
      <w:pPr>
        <w:rPr>
          <w:lang w:val="en-SE"/>
        </w:rPr>
      </w:pPr>
      <w:r>
        <w:rPr>
          <w:lang w:val="en-SE"/>
        </w:rPr>
        <w:t>Some time ago SEK tried to do Sybase Auditing via the built in Auditing system provided by SAP/Sybase. However during that attempt to much resources was used up by the Sybase Auditing subsystem and the project was “</w:t>
      </w:r>
      <w:r w:rsidR="00156EBA">
        <w:rPr>
          <w:lang w:val="en-SE"/>
        </w:rPr>
        <w:t>not successful</w:t>
      </w:r>
      <w:r>
        <w:rPr>
          <w:lang w:val="en-SE"/>
        </w:rPr>
        <w:t>”...</w:t>
      </w:r>
    </w:p>
    <w:p w14:paraId="384EE200" w14:textId="32466705" w:rsidR="0093039C" w:rsidRDefault="0093039C" w:rsidP="00F7161D">
      <w:pPr>
        <w:tabs>
          <w:tab w:val="right" w:pos="9026"/>
        </w:tabs>
        <w:rPr>
          <w:lang w:val="en-SE"/>
        </w:rPr>
      </w:pPr>
      <w:r>
        <w:rPr>
          <w:lang w:val="en-SE"/>
        </w:rPr>
        <w:t xml:space="preserve">This time a new attempt will be taken with a </w:t>
      </w:r>
      <w:r w:rsidR="00F7161D">
        <w:rPr>
          <w:lang w:val="en-SE"/>
        </w:rPr>
        <w:t>slightly</w:t>
      </w:r>
      <w:r>
        <w:rPr>
          <w:lang w:val="en-SE"/>
        </w:rPr>
        <w:t xml:space="preserve"> different approach!</w:t>
      </w:r>
      <w:r w:rsidR="00F7161D">
        <w:rPr>
          <w:lang w:val="en-SE"/>
        </w:rPr>
        <w:tab/>
      </w:r>
    </w:p>
    <w:p w14:paraId="3131CA61" w14:textId="76DD79B8" w:rsidR="0093039C" w:rsidRDefault="0093039C" w:rsidP="0093039C">
      <w:pPr>
        <w:pStyle w:val="ListParagraph"/>
        <w:numPr>
          <w:ilvl w:val="0"/>
          <w:numId w:val="2"/>
        </w:numPr>
        <w:rPr>
          <w:lang w:val="en-SE"/>
        </w:rPr>
      </w:pPr>
      <w:r>
        <w:rPr>
          <w:lang w:val="en-SE"/>
        </w:rPr>
        <w:t>Mainly using the Monitoring tables “</w:t>
      </w:r>
      <w:r w:rsidRPr="00F7161D">
        <w:rPr>
          <w:rFonts w:ascii="Courier New" w:hAnsi="Courier New" w:cs="Courier New"/>
          <w:lang w:val="en-SE"/>
        </w:rPr>
        <w:t>monSysSQLText</w:t>
      </w:r>
      <w:r>
        <w:rPr>
          <w:lang w:val="en-SE"/>
        </w:rPr>
        <w:t>” and “</w:t>
      </w:r>
      <w:r w:rsidRPr="00F7161D">
        <w:rPr>
          <w:rFonts w:ascii="Courier New" w:hAnsi="Courier New" w:cs="Courier New"/>
          <w:lang w:val="en-SE"/>
        </w:rPr>
        <w:t>monSysStatement</w:t>
      </w:r>
      <w:r>
        <w:rPr>
          <w:lang w:val="en-SE"/>
        </w:rPr>
        <w:t>”</w:t>
      </w:r>
      <w:r w:rsidRPr="0093039C">
        <w:rPr>
          <w:lang w:val="en-SE"/>
        </w:rPr>
        <w:t xml:space="preserve"> </w:t>
      </w:r>
      <w:r>
        <w:rPr>
          <w:lang w:val="en-SE"/>
        </w:rPr>
        <w:t>to gather information about all SQL Statements that has been executed.</w:t>
      </w:r>
      <w:r>
        <w:rPr>
          <w:lang w:val="en-SE"/>
        </w:rPr>
        <w:br/>
        <w:t>The “mon” tables are “in memory” tables, which is not persisted to disk</w:t>
      </w:r>
      <w:r w:rsidR="0074716F">
        <w:rPr>
          <w:lang w:val="en-SE"/>
        </w:rPr>
        <w:t>, hence the more lightweight approach!</w:t>
      </w:r>
    </w:p>
    <w:p w14:paraId="25549F79" w14:textId="77777777" w:rsidR="00910742" w:rsidRDefault="00910742" w:rsidP="00910742">
      <w:pPr>
        <w:pStyle w:val="ListParagraph"/>
        <w:rPr>
          <w:lang w:val="en-SE"/>
        </w:rPr>
      </w:pPr>
    </w:p>
    <w:p w14:paraId="1B8C4979" w14:textId="0FA423A2" w:rsidR="0074716F" w:rsidRDefault="0074716F" w:rsidP="0093039C">
      <w:pPr>
        <w:pStyle w:val="ListParagraph"/>
        <w:numPr>
          <w:ilvl w:val="0"/>
          <w:numId w:val="2"/>
        </w:numPr>
        <w:rPr>
          <w:lang w:val="en-SE"/>
        </w:rPr>
      </w:pPr>
      <w:r>
        <w:rPr>
          <w:lang w:val="en-SE"/>
        </w:rPr>
        <w:t>SAP Sybase Auditing subsystem will be used as a complement to the above monitoring tables to collect things that we might not be able to capture from the monitoring tables.</w:t>
      </w:r>
      <w:r>
        <w:rPr>
          <w:lang w:val="en-SE"/>
        </w:rPr>
        <w:br/>
        <w:t xml:space="preserve">Like: User Success-Logins, Failed-Logins, Logout, Server restarts, Server Reconfigurations... </w:t>
      </w:r>
    </w:p>
    <w:p w14:paraId="5560A165" w14:textId="48790F71" w:rsidR="00F031CB" w:rsidRPr="00910742" w:rsidRDefault="00F031CB" w:rsidP="00F031CB">
      <w:pPr>
        <w:rPr>
          <w:b/>
          <w:bCs/>
          <w:lang w:val="en-SE"/>
        </w:rPr>
      </w:pPr>
      <w:r w:rsidRPr="00910742">
        <w:rPr>
          <w:b/>
          <w:bCs/>
          <w:lang w:val="en-SE"/>
        </w:rPr>
        <w:t>The above is to minimize impact on performance in the current Production System.</w:t>
      </w:r>
    </w:p>
    <w:p w14:paraId="633C866D" w14:textId="3C74CDBC" w:rsidR="00910742" w:rsidRDefault="00910742" w:rsidP="00F031CB">
      <w:pPr>
        <w:rPr>
          <w:lang w:val="en-SE"/>
        </w:rPr>
      </w:pPr>
      <w:r>
        <w:rPr>
          <w:lang w:val="en-SE"/>
        </w:rPr>
        <w:t xml:space="preserve">Filtering capability on “Program Name” and </w:t>
      </w:r>
      <w:r w:rsidR="00CF6979">
        <w:rPr>
          <w:lang w:val="en-SE"/>
        </w:rPr>
        <w:t>“</w:t>
      </w:r>
      <w:r>
        <w:rPr>
          <w:lang w:val="en-SE"/>
        </w:rPr>
        <w:t>SQL Text</w:t>
      </w:r>
      <w:r w:rsidR="00CF6979">
        <w:rPr>
          <w:lang w:val="en-SE"/>
        </w:rPr>
        <w:t>”</w:t>
      </w:r>
      <w:r>
        <w:rPr>
          <w:lang w:val="en-SE"/>
        </w:rPr>
        <w:t xml:space="preserve"> has also been implemented, which can not be done with the Sybase default implementation.</w:t>
      </w:r>
    </w:p>
    <w:p w14:paraId="36C366A5" w14:textId="68996C09" w:rsidR="00910742" w:rsidRPr="00910742" w:rsidRDefault="00910742" w:rsidP="00F031CB">
      <w:pPr>
        <w:rPr>
          <w:lang w:val="en-SE"/>
        </w:rPr>
      </w:pPr>
      <w:r>
        <w:rPr>
          <w:lang w:val="en-SE"/>
        </w:rPr>
        <w:t xml:space="preserve">Those filtering capability is because we don’t want to store </w:t>
      </w:r>
      <w:r w:rsidRPr="00910742">
        <w:rPr>
          <w:i/>
          <w:iCs/>
          <w:lang w:val="en-SE"/>
        </w:rPr>
        <w:t>everything</w:t>
      </w:r>
      <w:r>
        <w:rPr>
          <w:lang w:val="en-SE"/>
        </w:rPr>
        <w:t xml:space="preserve"> that happens... and possibly “flood” the Splunk system, which is the “endpoint” for storing Auditing data.</w:t>
      </w:r>
    </w:p>
    <w:p w14:paraId="3A7EDCB6" w14:textId="3A76B55B" w:rsidR="00910742" w:rsidRDefault="00910742">
      <w:pPr>
        <w:rPr>
          <w:rFonts w:asciiTheme="majorHAnsi" w:eastAsiaTheme="majorEastAsia" w:hAnsiTheme="majorHAnsi" w:cstheme="majorBidi"/>
          <w:color w:val="2F5496" w:themeColor="accent1" w:themeShade="BF"/>
          <w:sz w:val="32"/>
          <w:szCs w:val="32"/>
          <w:lang w:val="en-SE"/>
        </w:rPr>
      </w:pPr>
    </w:p>
    <w:p w14:paraId="5B6A7F55" w14:textId="0A4CAC69" w:rsidR="0074716F" w:rsidRDefault="0074716F" w:rsidP="0074716F">
      <w:pPr>
        <w:pStyle w:val="Heading1"/>
        <w:rPr>
          <w:lang w:val="en-SE"/>
        </w:rPr>
      </w:pPr>
      <w:r>
        <w:rPr>
          <w:lang w:val="en-SE"/>
        </w:rPr>
        <w:lastRenderedPageBreak/>
        <w:t>Overall Architecture</w:t>
      </w:r>
    </w:p>
    <w:p w14:paraId="2C23E140" w14:textId="6C17C0AD" w:rsidR="001D150B" w:rsidRDefault="002C08CD" w:rsidP="0074716F">
      <w:pPr>
        <w:rPr>
          <w:lang w:val="en-SE"/>
        </w:rPr>
      </w:pPr>
      <w:r>
        <w:rPr>
          <w:noProof/>
        </w:rPr>
        <w:drawing>
          <wp:inline distT="0" distB="0" distL="0" distR="0" wp14:anchorId="66479B5D" wp14:editId="2C3A3F3B">
            <wp:extent cx="6515100" cy="3965650"/>
            <wp:effectExtent l="0" t="0" r="0" b="0"/>
            <wp:docPr id="1505135793" name="Picture 1" descr="A picture containing text, diagram, map, pl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5135793" name="Picture 1" descr="A picture containing text, diagram, map, plan&#10;&#10;Description automatically generated"/>
                    <pic:cNvPicPr/>
                  </pic:nvPicPr>
                  <pic:blipFill>
                    <a:blip r:embed="rId7"/>
                    <a:stretch>
                      <a:fillRect/>
                    </a:stretch>
                  </pic:blipFill>
                  <pic:spPr>
                    <a:xfrm>
                      <a:off x="0" y="0"/>
                      <a:ext cx="6535694" cy="3978185"/>
                    </a:xfrm>
                    <a:prstGeom prst="rect">
                      <a:avLst/>
                    </a:prstGeom>
                  </pic:spPr>
                </pic:pic>
              </a:graphicData>
            </a:graphic>
          </wp:inline>
        </w:drawing>
      </w:r>
    </w:p>
    <w:p w14:paraId="61D9BD00" w14:textId="18951E91" w:rsidR="002C08CD" w:rsidRPr="002C08CD" w:rsidRDefault="002C08CD" w:rsidP="002C08CD">
      <w:pPr>
        <w:pStyle w:val="ListParagraph"/>
        <w:numPr>
          <w:ilvl w:val="0"/>
          <w:numId w:val="4"/>
        </w:numPr>
        <w:rPr>
          <w:lang w:val="en-SE"/>
        </w:rPr>
      </w:pPr>
      <w:r>
        <w:rPr>
          <w:lang w:val="en-SE"/>
        </w:rPr>
        <w:t>Collect information from Sybase via two different collectors</w:t>
      </w:r>
      <w:r w:rsidR="00461A15">
        <w:rPr>
          <w:lang w:val="en-SE"/>
        </w:rPr>
        <w:t xml:space="preserve"> (described in detail later)</w:t>
      </w:r>
    </w:p>
    <w:p w14:paraId="2CCE547B" w14:textId="1BD6E342" w:rsidR="002C08CD" w:rsidRPr="00461A15" w:rsidRDefault="00461A15" w:rsidP="002C08CD">
      <w:pPr>
        <w:pStyle w:val="ListParagraph"/>
        <w:numPr>
          <w:ilvl w:val="1"/>
          <w:numId w:val="4"/>
        </w:numPr>
        <w:rPr>
          <w:lang w:val="en-SE"/>
        </w:rPr>
      </w:pPr>
      <w:r>
        <w:rPr>
          <w:lang w:val="en-SE"/>
        </w:rPr>
        <w:t>SybStmntCollector: From in-memory monitoring tables</w:t>
      </w:r>
    </w:p>
    <w:p w14:paraId="52A0031D" w14:textId="527C99A5" w:rsidR="00461A15" w:rsidRPr="00461A15" w:rsidRDefault="00461A15" w:rsidP="002C08CD">
      <w:pPr>
        <w:pStyle w:val="ListParagraph"/>
        <w:numPr>
          <w:ilvl w:val="1"/>
          <w:numId w:val="4"/>
        </w:numPr>
        <w:rPr>
          <w:lang w:val="en-SE"/>
        </w:rPr>
      </w:pPr>
      <w:r>
        <w:rPr>
          <w:lang w:val="en-SE"/>
        </w:rPr>
        <w:t>SybAuditCollector: From Sybase Auditing subsystem</w:t>
      </w:r>
    </w:p>
    <w:p w14:paraId="5868563F" w14:textId="19A3D898" w:rsidR="00461A15" w:rsidRPr="00CA772C" w:rsidRDefault="00461A15" w:rsidP="00461A15">
      <w:pPr>
        <w:ind w:left="1080"/>
        <w:rPr>
          <w:lang w:val="en-SE"/>
        </w:rPr>
      </w:pPr>
      <w:r>
        <w:rPr>
          <w:lang w:val="en-SE"/>
        </w:rPr>
        <w:t xml:space="preserve">Both collectors </w:t>
      </w:r>
      <w:r w:rsidR="00910742">
        <w:rPr>
          <w:lang w:val="en-SE"/>
        </w:rPr>
        <w:t>enrich</w:t>
      </w:r>
      <w:r>
        <w:rPr>
          <w:lang w:val="en-SE"/>
        </w:rPr>
        <w:t xml:space="preserve"> </w:t>
      </w:r>
      <w:r w:rsidR="00CA772C">
        <w:rPr>
          <w:lang w:val="en-SE"/>
        </w:rPr>
        <w:t>its</w:t>
      </w:r>
      <w:r>
        <w:rPr>
          <w:lang w:val="en-SE"/>
        </w:rPr>
        <w:t xml:space="preserve"> information from the SysProcessesCache to get </w:t>
      </w:r>
      <w:r w:rsidR="00910742">
        <w:rPr>
          <w:lang w:val="en-SE"/>
        </w:rPr>
        <w:t>“Program Name”</w:t>
      </w:r>
      <w:r w:rsidR="00CA772C">
        <w:rPr>
          <w:lang w:val="en-SE"/>
        </w:rPr>
        <w:t xml:space="preserve"> and other fields that may be used for filtering...</w:t>
      </w:r>
    </w:p>
    <w:p w14:paraId="376A0A57" w14:textId="1B5092D2" w:rsidR="00461A15" w:rsidRDefault="00461A15" w:rsidP="00461A15">
      <w:pPr>
        <w:ind w:left="1080"/>
        <w:rPr>
          <w:lang w:val="en-SE"/>
        </w:rPr>
      </w:pPr>
      <w:r>
        <w:rPr>
          <w:lang w:val="en-SE"/>
        </w:rPr>
        <w:t>Filters for “Login</w:t>
      </w:r>
      <w:r w:rsidR="00887411">
        <w:rPr>
          <w:lang w:val="en-SE"/>
        </w:rPr>
        <w:t xml:space="preserve"> </w:t>
      </w:r>
      <w:r>
        <w:rPr>
          <w:lang w:val="en-SE"/>
        </w:rPr>
        <w:t>Name” and “Program</w:t>
      </w:r>
      <w:r w:rsidR="00887411">
        <w:rPr>
          <w:lang w:val="en-SE"/>
        </w:rPr>
        <w:t xml:space="preserve"> </w:t>
      </w:r>
      <w:r>
        <w:rPr>
          <w:lang w:val="en-SE"/>
        </w:rPr>
        <w:t>Name” will be applied before adding information to a “container” that is written into a “Queue Handler”, then step 2 will continue processing the information.</w:t>
      </w:r>
    </w:p>
    <w:p w14:paraId="2924FA20" w14:textId="48D1B54A" w:rsidR="00887411" w:rsidRDefault="00887411" w:rsidP="00461A15">
      <w:pPr>
        <w:ind w:left="1080"/>
        <w:rPr>
          <w:lang w:val="en-SE"/>
        </w:rPr>
      </w:pPr>
      <w:r w:rsidRPr="00887411">
        <w:rPr>
          <w:b/>
          <w:bCs/>
          <w:lang w:val="en-SE"/>
        </w:rPr>
        <w:t>Note</w:t>
      </w:r>
      <w:r>
        <w:rPr>
          <w:lang w:val="en-SE"/>
        </w:rPr>
        <w:t xml:space="preserve">: If we filter on “Program Name” and we can’t (for various reasons) not find the </w:t>
      </w:r>
      <w:r w:rsidRPr="003600F9">
        <w:rPr>
          <w:i/>
          <w:iCs/>
          <w:lang w:val="en-SE"/>
        </w:rPr>
        <w:t>SPID</w:t>
      </w:r>
      <w:r>
        <w:rPr>
          <w:lang w:val="en-SE"/>
        </w:rPr>
        <w:t xml:space="preserve"> in the </w:t>
      </w:r>
      <w:r w:rsidR="003600F9">
        <w:rPr>
          <w:lang w:val="en-SE"/>
        </w:rPr>
        <w:t>“</w:t>
      </w:r>
      <w:r w:rsidR="003600F9" w:rsidRPr="003600F9">
        <w:rPr>
          <w:lang w:val="en-SE"/>
        </w:rPr>
        <w:t>SybSysProcessesCache</w:t>
      </w:r>
      <w:r w:rsidR="003600F9">
        <w:rPr>
          <w:lang w:val="en-SE"/>
        </w:rPr>
        <w:t>”</w:t>
      </w:r>
      <w:r>
        <w:rPr>
          <w:lang w:val="en-SE"/>
        </w:rPr>
        <w:t xml:space="preserve">. The entry will be sent anyway (better to send than to </w:t>
      </w:r>
      <w:r w:rsidR="003600F9">
        <w:rPr>
          <w:lang w:val="en-SE"/>
        </w:rPr>
        <w:t>remove or lose-data</w:t>
      </w:r>
      <w:r>
        <w:rPr>
          <w:lang w:val="en-SE"/>
        </w:rPr>
        <w:t>).</w:t>
      </w:r>
    </w:p>
    <w:p w14:paraId="578226B2" w14:textId="0DBBE386" w:rsidR="00461A15" w:rsidRDefault="00461A15" w:rsidP="00461A15">
      <w:pPr>
        <w:pStyle w:val="ListParagraph"/>
        <w:numPr>
          <w:ilvl w:val="0"/>
          <w:numId w:val="4"/>
        </w:numPr>
        <w:rPr>
          <w:lang w:val="en-SE"/>
        </w:rPr>
      </w:pPr>
      <w:r>
        <w:rPr>
          <w:lang w:val="en-SE"/>
        </w:rPr>
        <w:t xml:space="preserve">Queue Handler wakes up on new entries, and simply writes the “container” to the </w:t>
      </w:r>
      <w:r w:rsidRPr="003600F9">
        <w:rPr>
          <w:b/>
          <w:bCs/>
          <w:lang w:val="en-SE"/>
        </w:rPr>
        <w:t>registered</w:t>
      </w:r>
      <w:r>
        <w:rPr>
          <w:lang w:val="en-SE"/>
        </w:rPr>
        <w:t xml:space="preserve"> writers... each writer will also have a Queue, which the information is written into.</w:t>
      </w:r>
    </w:p>
    <w:p w14:paraId="737D1F5F" w14:textId="77777777" w:rsidR="00887411" w:rsidRDefault="00887411" w:rsidP="00887411">
      <w:pPr>
        <w:pStyle w:val="ListParagraph"/>
        <w:rPr>
          <w:lang w:val="en-SE"/>
        </w:rPr>
      </w:pPr>
    </w:p>
    <w:p w14:paraId="07FA5300" w14:textId="7985F3EE" w:rsidR="003600F9" w:rsidRDefault="00461A15" w:rsidP="00461A15">
      <w:pPr>
        <w:pStyle w:val="ListParagraph"/>
        <w:numPr>
          <w:ilvl w:val="0"/>
          <w:numId w:val="4"/>
        </w:numPr>
        <w:rPr>
          <w:lang w:val="en-SE"/>
        </w:rPr>
      </w:pPr>
      <w:r>
        <w:rPr>
          <w:lang w:val="en-SE"/>
        </w:rPr>
        <w:t xml:space="preserve">Now the writer </w:t>
      </w:r>
      <w:r w:rsidR="003600F9">
        <w:rPr>
          <w:lang w:val="en-SE"/>
        </w:rPr>
        <w:t>wakes up on new entries in</w:t>
      </w:r>
      <w:r>
        <w:rPr>
          <w:lang w:val="en-SE"/>
        </w:rPr>
        <w:t xml:space="preserve"> the local </w:t>
      </w:r>
      <w:r w:rsidR="00CA772C">
        <w:rPr>
          <w:lang w:val="en-SE"/>
        </w:rPr>
        <w:t>queue and</w:t>
      </w:r>
      <w:r w:rsidR="003600F9">
        <w:rPr>
          <w:lang w:val="en-SE"/>
        </w:rPr>
        <w:t xml:space="preserve"> </w:t>
      </w:r>
      <w:r w:rsidR="00CA772C">
        <w:rPr>
          <w:lang w:val="en-SE"/>
        </w:rPr>
        <w:t>“</w:t>
      </w:r>
      <w:r w:rsidR="003600F9">
        <w:rPr>
          <w:lang w:val="en-SE"/>
        </w:rPr>
        <w:t>do it’s work</w:t>
      </w:r>
      <w:r w:rsidR="00CA772C">
        <w:rPr>
          <w:lang w:val="en-SE"/>
        </w:rPr>
        <w:t>”</w:t>
      </w:r>
      <w:r w:rsidR="003600F9">
        <w:rPr>
          <w:lang w:val="en-SE"/>
        </w:rPr>
        <w:br/>
        <w:t>For example the “WriterToSplunk” does the following:</w:t>
      </w:r>
    </w:p>
    <w:p w14:paraId="42282FFE" w14:textId="77777777" w:rsidR="003600F9" w:rsidRDefault="003600F9" w:rsidP="003600F9">
      <w:pPr>
        <w:pStyle w:val="ListParagraph"/>
        <w:numPr>
          <w:ilvl w:val="1"/>
          <w:numId w:val="4"/>
        </w:numPr>
        <w:rPr>
          <w:lang w:val="en-SE"/>
        </w:rPr>
      </w:pPr>
      <w:r>
        <w:rPr>
          <w:lang w:val="en-SE"/>
        </w:rPr>
        <w:t>Format the java object into JSON Message</w:t>
      </w:r>
    </w:p>
    <w:p w14:paraId="5F70E757" w14:textId="77777777" w:rsidR="003600F9" w:rsidRDefault="003600F9" w:rsidP="003600F9">
      <w:pPr>
        <w:pStyle w:val="ListParagraph"/>
        <w:numPr>
          <w:ilvl w:val="1"/>
          <w:numId w:val="4"/>
        </w:numPr>
        <w:rPr>
          <w:lang w:val="en-SE"/>
        </w:rPr>
      </w:pPr>
      <w:r>
        <w:rPr>
          <w:lang w:val="en-SE"/>
        </w:rPr>
        <w:t>Then send the information via HTTP request to Splunk</w:t>
      </w:r>
    </w:p>
    <w:p w14:paraId="30C1C7F4" w14:textId="10E65C4B" w:rsidR="00461A15" w:rsidRPr="00E0166B" w:rsidRDefault="003600F9" w:rsidP="003600F9">
      <w:pPr>
        <w:rPr>
          <w:lang w:val="en-SE"/>
        </w:rPr>
      </w:pPr>
      <w:r w:rsidRPr="00C31B61">
        <w:rPr>
          <w:b/>
          <w:bCs/>
          <w:lang w:val="en-SE"/>
        </w:rPr>
        <w:t>Note</w:t>
      </w:r>
      <w:r w:rsidR="00982B51">
        <w:rPr>
          <w:b/>
          <w:bCs/>
          <w:lang w:val="en-SE"/>
        </w:rPr>
        <w:t xml:space="preserve"> 1</w:t>
      </w:r>
      <w:r>
        <w:rPr>
          <w:lang w:val="en-SE"/>
        </w:rPr>
        <w:t xml:space="preserve">: Any “Writer” can </w:t>
      </w:r>
      <w:r w:rsidR="00C31B61">
        <w:rPr>
          <w:lang w:val="en-SE"/>
        </w:rPr>
        <w:t xml:space="preserve">implement </w:t>
      </w:r>
      <w:r w:rsidR="00461A15" w:rsidRPr="003600F9">
        <w:rPr>
          <w:lang w:val="en-SE"/>
        </w:rPr>
        <w:t>a local filter to remove</w:t>
      </w:r>
      <w:r w:rsidR="00CA772C">
        <w:rPr>
          <w:lang w:val="en-SE"/>
        </w:rPr>
        <w:t>,</w:t>
      </w:r>
      <w:r w:rsidR="00887411" w:rsidRPr="003600F9">
        <w:rPr>
          <w:lang w:val="en-SE"/>
        </w:rPr>
        <w:t xml:space="preserve"> transform </w:t>
      </w:r>
      <w:r w:rsidR="00CA772C">
        <w:rPr>
          <w:lang w:val="en-SE"/>
        </w:rPr>
        <w:t xml:space="preserve">or enrich </w:t>
      </w:r>
      <w:r w:rsidR="00887411" w:rsidRPr="003600F9">
        <w:rPr>
          <w:lang w:val="en-SE"/>
        </w:rPr>
        <w:t xml:space="preserve">data before sending it of to </w:t>
      </w:r>
      <w:r w:rsidR="00C31B61">
        <w:rPr>
          <w:lang w:val="en-SE"/>
        </w:rPr>
        <w:t>its</w:t>
      </w:r>
      <w:r w:rsidR="00887411" w:rsidRPr="003600F9">
        <w:rPr>
          <w:lang w:val="en-SE"/>
        </w:rPr>
        <w:t xml:space="preserve"> destination.</w:t>
      </w:r>
      <w:r w:rsidR="00887411" w:rsidRPr="003600F9">
        <w:rPr>
          <w:lang w:val="en-SE"/>
        </w:rPr>
        <w:br/>
      </w:r>
      <w:r w:rsidR="00887411" w:rsidRPr="003600F9">
        <w:rPr>
          <w:b/>
          <w:bCs/>
          <w:lang w:val="en-SE"/>
        </w:rPr>
        <w:lastRenderedPageBreak/>
        <w:t>Note</w:t>
      </w:r>
      <w:r w:rsidR="00982B51">
        <w:rPr>
          <w:b/>
          <w:bCs/>
          <w:lang w:val="en-SE"/>
        </w:rPr>
        <w:t xml:space="preserve"> 2</w:t>
      </w:r>
      <w:r w:rsidR="00887411" w:rsidRPr="003600F9">
        <w:rPr>
          <w:lang w:val="en-SE"/>
        </w:rPr>
        <w:t xml:space="preserve">: A writer can/will use several threads to send it’s data (this due to a network call to the destination is </w:t>
      </w:r>
      <w:r w:rsidR="00E0166B">
        <w:rPr>
          <w:lang w:val="en-SE"/>
        </w:rPr>
        <w:t xml:space="preserve">usually </w:t>
      </w:r>
      <w:r w:rsidR="00887411" w:rsidRPr="003600F9">
        <w:rPr>
          <w:lang w:val="en-SE"/>
        </w:rPr>
        <w:t>a “slow” operation... if the queue starts to build up, warning messages will be written to the application error log</w:t>
      </w:r>
      <w:r w:rsidR="00E0166B">
        <w:rPr>
          <w:lang w:val="en-SE"/>
        </w:rPr>
        <w:t>, so we can investigate why and take appropriate actions.</w:t>
      </w:r>
    </w:p>
    <w:p w14:paraId="0B150A41" w14:textId="525C9A09" w:rsidR="0074716F" w:rsidRDefault="003745EA" w:rsidP="00175BD3">
      <w:pPr>
        <w:pStyle w:val="Heading2"/>
        <w:rPr>
          <w:lang w:val="en-SE"/>
        </w:rPr>
      </w:pPr>
      <w:r w:rsidRPr="003745EA">
        <w:rPr>
          <w:lang w:val="en-SE"/>
        </w:rPr>
        <w:t>SybStmntCollector</w:t>
      </w:r>
    </w:p>
    <w:p w14:paraId="3B46FF0D" w14:textId="241A4595" w:rsidR="00175BD3" w:rsidRDefault="00175BD3" w:rsidP="00175BD3">
      <w:pPr>
        <w:rPr>
          <w:lang w:val="en-SE"/>
        </w:rPr>
      </w:pPr>
      <w:r>
        <w:rPr>
          <w:lang w:val="en-SE"/>
        </w:rPr>
        <w:t>This module pulls information from in-memory monitoring tables (monSysSQLText, monSysStatement). Using those tables has a much less impact on the overall performance impact on the DBMS, compared to using the normal Auditing subsystem provided by SAP Sybase.</w:t>
      </w:r>
    </w:p>
    <w:p w14:paraId="4F22C839" w14:textId="42CE2948" w:rsidR="00175BD3" w:rsidRPr="00175BD3" w:rsidRDefault="00175BD3" w:rsidP="00175BD3">
      <w:pPr>
        <w:rPr>
          <w:lang w:val="en-SE"/>
        </w:rPr>
      </w:pPr>
      <w:r>
        <w:rPr>
          <w:lang w:val="en-SE"/>
        </w:rPr>
        <w:t xml:space="preserve">Information from the monitoring tables are also </w:t>
      </w:r>
      <w:r w:rsidR="00410A08">
        <w:rPr>
          <w:lang w:val="en-SE"/>
        </w:rPr>
        <w:t xml:space="preserve">“put together” in a more </w:t>
      </w:r>
      <w:r w:rsidR="00887411">
        <w:rPr>
          <w:lang w:val="en-SE"/>
        </w:rPr>
        <w:t>comprehensive</w:t>
      </w:r>
      <w:r w:rsidR="00410A08">
        <w:rPr>
          <w:lang w:val="en-SE"/>
        </w:rPr>
        <w:t xml:space="preserve"> message packet (than just reading from the tables)... and we will also get some extra information, like: Statement “Execution time”, “Rows Affected”, “Error Information”, etc.</w:t>
      </w:r>
    </w:p>
    <w:p w14:paraId="4440A009" w14:textId="3B0FAFB7" w:rsidR="003745EA" w:rsidRDefault="003745EA" w:rsidP="00175BD3">
      <w:pPr>
        <w:pStyle w:val="Heading2"/>
        <w:rPr>
          <w:lang w:val="en-SE"/>
        </w:rPr>
      </w:pPr>
      <w:r w:rsidRPr="003745EA">
        <w:rPr>
          <w:lang w:val="en-SE"/>
        </w:rPr>
        <w:t>SybAuditCollector</w:t>
      </w:r>
    </w:p>
    <w:p w14:paraId="46BC7918" w14:textId="7E215769" w:rsidR="00410A08" w:rsidRDefault="00410A08" w:rsidP="00410A08">
      <w:pPr>
        <w:rPr>
          <w:lang w:val="en-SE"/>
        </w:rPr>
      </w:pPr>
      <w:r>
        <w:rPr>
          <w:lang w:val="en-SE"/>
        </w:rPr>
        <w:t xml:space="preserve">This module gets information from the SAP Sybase Auditing database (sybsecurity), and the table </w:t>
      </w:r>
      <w:r w:rsidR="00982B51">
        <w:rPr>
          <w:lang w:val="en-SE"/>
        </w:rPr>
        <w:t>‘</w:t>
      </w:r>
      <w:r>
        <w:rPr>
          <w:lang w:val="en-SE"/>
        </w:rPr>
        <w:t>sysaudits_01</w:t>
      </w:r>
      <w:r w:rsidR="00982B51">
        <w:rPr>
          <w:lang w:val="en-SE"/>
        </w:rPr>
        <w:t>’</w:t>
      </w:r>
      <w:r w:rsidR="00B9374A">
        <w:rPr>
          <w:lang w:val="en-SE"/>
        </w:rPr>
        <w:t>. This is done by calling the stored procedure ‘</w:t>
      </w:r>
      <w:r w:rsidR="00B9374A" w:rsidRPr="00B9374A">
        <w:rPr>
          <w:lang w:val="en-SE"/>
        </w:rPr>
        <w:t>audit_collector</w:t>
      </w:r>
      <w:r w:rsidR="00B9374A">
        <w:rPr>
          <w:lang w:val="en-SE"/>
        </w:rPr>
        <w:t>’</w:t>
      </w:r>
      <w:r w:rsidR="007A10FC">
        <w:rPr>
          <w:lang w:val="en-SE"/>
        </w:rPr>
        <w:t>.</w:t>
      </w:r>
    </w:p>
    <w:p w14:paraId="419012A0" w14:textId="404832EB" w:rsidR="007A10FC" w:rsidRDefault="007A10FC" w:rsidP="00410A08">
      <w:pPr>
        <w:rPr>
          <w:lang w:val="en-SE"/>
        </w:rPr>
      </w:pPr>
      <w:r>
        <w:rPr>
          <w:lang w:val="en-SE"/>
        </w:rPr>
        <w:t>Overall logic of the stored procedure</w:t>
      </w:r>
      <w:r w:rsidR="009D5D3F">
        <w:rPr>
          <w:lang w:val="en-SE"/>
        </w:rPr>
        <w:t xml:space="preserve"> (which is self </w:t>
      </w:r>
      <w:r w:rsidR="009D5D3F" w:rsidRPr="009D5D3F">
        <w:rPr>
          <w:lang w:val="en-SE"/>
        </w:rPr>
        <w:t>maintainable</w:t>
      </w:r>
      <w:r w:rsidR="009D5D3F">
        <w:rPr>
          <w:lang w:val="en-SE"/>
        </w:rPr>
        <w:t>)</w:t>
      </w:r>
    </w:p>
    <w:p w14:paraId="727DC3AF" w14:textId="14365411" w:rsidR="007A10FC" w:rsidRDefault="007A10FC" w:rsidP="007A10FC">
      <w:pPr>
        <w:pStyle w:val="ListParagraph"/>
        <w:numPr>
          <w:ilvl w:val="0"/>
          <w:numId w:val="5"/>
        </w:numPr>
        <w:rPr>
          <w:lang w:val="en-SE"/>
        </w:rPr>
      </w:pPr>
      <w:r>
        <w:rPr>
          <w:lang w:val="en-SE"/>
        </w:rPr>
        <w:t xml:space="preserve">Get </w:t>
      </w:r>
      <w:r w:rsidR="009D5D3F">
        <w:rPr>
          <w:lang w:val="en-SE"/>
        </w:rPr>
        <w:t xml:space="preserve">various </w:t>
      </w:r>
      <w:r>
        <w:rPr>
          <w:lang w:val="en-SE"/>
        </w:rPr>
        <w:t>configuration from table ‘</w:t>
      </w:r>
      <w:r w:rsidRPr="007A10FC">
        <w:rPr>
          <w:lang w:val="en-SE"/>
        </w:rPr>
        <w:t>audit_collector_config</w:t>
      </w:r>
      <w:r>
        <w:rPr>
          <w:lang w:val="en-SE"/>
        </w:rPr>
        <w:t>’</w:t>
      </w:r>
    </w:p>
    <w:p w14:paraId="65216A69" w14:textId="2CDBADB4" w:rsidR="007A10FC" w:rsidRDefault="007A10FC" w:rsidP="007A10FC">
      <w:pPr>
        <w:pStyle w:val="ListParagraph"/>
        <w:numPr>
          <w:ilvl w:val="0"/>
          <w:numId w:val="5"/>
        </w:numPr>
        <w:rPr>
          <w:lang w:val="en-SE"/>
        </w:rPr>
      </w:pPr>
      <w:r w:rsidRPr="009D5D3F">
        <w:rPr>
          <w:b/>
          <w:bCs/>
          <w:lang w:val="en-SE"/>
        </w:rPr>
        <w:t>Transfer records</w:t>
      </w:r>
      <w:r>
        <w:rPr>
          <w:lang w:val="en-SE"/>
        </w:rPr>
        <w:t xml:space="preserve"> from ‘sysaudits_01’ to SybAuditCollector (since last </w:t>
      </w:r>
      <w:r w:rsidR="009D5D3F">
        <w:rPr>
          <w:lang w:val="en-SE"/>
        </w:rPr>
        <w:t>“last_poll_ts”</w:t>
      </w:r>
      <w:r>
        <w:rPr>
          <w:lang w:val="en-SE"/>
        </w:rPr>
        <w:t>)</w:t>
      </w:r>
    </w:p>
    <w:p w14:paraId="6B2F1946" w14:textId="546D936B" w:rsidR="007A10FC" w:rsidRDefault="007A10FC" w:rsidP="007A10FC">
      <w:pPr>
        <w:pStyle w:val="ListParagraph"/>
        <w:numPr>
          <w:ilvl w:val="0"/>
          <w:numId w:val="5"/>
        </w:numPr>
        <w:rPr>
          <w:lang w:val="en-SE"/>
        </w:rPr>
      </w:pPr>
      <w:r>
        <w:rPr>
          <w:lang w:val="en-SE"/>
        </w:rPr>
        <w:t>Update config “last_poll_ts”</w:t>
      </w:r>
    </w:p>
    <w:p w14:paraId="1A8AFF40" w14:textId="70C91197" w:rsidR="007A10FC" w:rsidRDefault="007A10FC" w:rsidP="007A10FC">
      <w:pPr>
        <w:pStyle w:val="ListParagraph"/>
        <w:numPr>
          <w:ilvl w:val="0"/>
          <w:numId w:val="5"/>
        </w:numPr>
        <w:rPr>
          <w:lang w:val="en-SE"/>
        </w:rPr>
      </w:pPr>
      <w:r>
        <w:rPr>
          <w:lang w:val="en-SE"/>
        </w:rPr>
        <w:t xml:space="preserve">Check if data or log space is below threshold; if so </w:t>
      </w:r>
      <w:r w:rsidRPr="009D5D3F">
        <w:rPr>
          <w:i/>
          <w:iCs/>
          <w:lang w:val="en-SE"/>
        </w:rPr>
        <w:t>@do_truncate = 1</w:t>
      </w:r>
    </w:p>
    <w:p w14:paraId="70321D1B" w14:textId="1DB40C3F" w:rsidR="007A10FC" w:rsidRDefault="007A10FC" w:rsidP="007A10FC">
      <w:pPr>
        <w:pStyle w:val="ListParagraph"/>
        <w:numPr>
          <w:ilvl w:val="0"/>
          <w:numId w:val="5"/>
        </w:numPr>
        <w:rPr>
          <w:lang w:val="en-SE"/>
        </w:rPr>
      </w:pPr>
      <w:r>
        <w:rPr>
          <w:lang w:val="en-SE"/>
        </w:rPr>
        <w:t xml:space="preserve">Check if it’s time to truncate ‘sysaudits_01’ (default every 6 hour); if so </w:t>
      </w:r>
      <w:r w:rsidRPr="009D5D3F">
        <w:rPr>
          <w:i/>
          <w:iCs/>
          <w:lang w:val="en-SE"/>
        </w:rPr>
        <w:t>@do_truncate = 1</w:t>
      </w:r>
    </w:p>
    <w:p w14:paraId="674DC052" w14:textId="681E5B45" w:rsidR="007A10FC" w:rsidRDefault="007A10FC" w:rsidP="007A10FC">
      <w:pPr>
        <w:pStyle w:val="ListParagraph"/>
        <w:numPr>
          <w:ilvl w:val="0"/>
          <w:numId w:val="5"/>
        </w:numPr>
        <w:rPr>
          <w:lang w:val="en-SE"/>
        </w:rPr>
      </w:pPr>
      <w:r>
        <w:rPr>
          <w:lang w:val="en-SE"/>
        </w:rPr>
        <w:t xml:space="preserve">If </w:t>
      </w:r>
      <w:r w:rsidRPr="007A10FC">
        <w:rPr>
          <w:lang w:val="en-SE"/>
        </w:rPr>
        <w:t>@do_truncate</w:t>
      </w:r>
    </w:p>
    <w:p w14:paraId="7BE176A1" w14:textId="29FA31E0" w:rsidR="007A10FC" w:rsidRDefault="007A10FC" w:rsidP="007A10FC">
      <w:pPr>
        <w:pStyle w:val="ListParagraph"/>
        <w:numPr>
          <w:ilvl w:val="1"/>
          <w:numId w:val="5"/>
        </w:numPr>
        <w:rPr>
          <w:lang w:val="en-SE"/>
        </w:rPr>
      </w:pPr>
      <w:r w:rsidRPr="009D5D3F">
        <w:rPr>
          <w:b/>
          <w:bCs/>
          <w:lang w:val="en-SE"/>
        </w:rPr>
        <w:t>Transfer records</w:t>
      </w:r>
      <w:r>
        <w:rPr>
          <w:lang w:val="en-SE"/>
        </w:rPr>
        <w:t xml:space="preserve"> from ‘sysaudits_01’ to SybAuditCollector (since </w:t>
      </w:r>
      <w:r w:rsidR="009D5D3F">
        <w:rPr>
          <w:lang w:val="en-SE"/>
        </w:rPr>
        <w:t>bullet two</w:t>
      </w:r>
      <w:r>
        <w:rPr>
          <w:lang w:val="en-SE"/>
        </w:rPr>
        <w:t>)</w:t>
      </w:r>
    </w:p>
    <w:p w14:paraId="7E849668" w14:textId="5B5E653C" w:rsidR="007A10FC" w:rsidRDefault="007A10FC" w:rsidP="007A10FC">
      <w:pPr>
        <w:pStyle w:val="ListParagraph"/>
        <w:numPr>
          <w:ilvl w:val="1"/>
          <w:numId w:val="5"/>
        </w:numPr>
        <w:rPr>
          <w:lang w:val="en-SE"/>
        </w:rPr>
      </w:pPr>
      <w:r>
        <w:rPr>
          <w:lang w:val="en-SE"/>
        </w:rPr>
        <w:t>Truncate table ‘</w:t>
      </w:r>
      <w:r w:rsidRPr="007A10FC">
        <w:rPr>
          <w:lang w:val="en-SE"/>
        </w:rPr>
        <w:t>sysaudits_01</w:t>
      </w:r>
      <w:r>
        <w:rPr>
          <w:lang w:val="en-SE"/>
        </w:rPr>
        <w:t>’</w:t>
      </w:r>
    </w:p>
    <w:p w14:paraId="7AC92593" w14:textId="67E8FCD3" w:rsidR="007A10FC" w:rsidRPr="007A10FC" w:rsidRDefault="007A10FC" w:rsidP="007A10FC">
      <w:pPr>
        <w:pStyle w:val="ListParagraph"/>
        <w:numPr>
          <w:ilvl w:val="1"/>
          <w:numId w:val="5"/>
        </w:numPr>
        <w:rPr>
          <w:lang w:val="en-SE"/>
        </w:rPr>
      </w:pPr>
      <w:r>
        <w:rPr>
          <w:lang w:val="en-SE"/>
        </w:rPr>
        <w:t>Update config “</w:t>
      </w:r>
      <w:r w:rsidRPr="007A10FC">
        <w:rPr>
          <w:lang w:val="en-SE"/>
        </w:rPr>
        <w:t>last_truncate_ts</w:t>
      </w:r>
      <w:r>
        <w:rPr>
          <w:lang w:val="en-SE"/>
        </w:rPr>
        <w:t>”</w:t>
      </w:r>
    </w:p>
    <w:p w14:paraId="12D18FE3" w14:textId="128E5975" w:rsidR="00410A08" w:rsidRDefault="00410A08" w:rsidP="00410A08">
      <w:pPr>
        <w:rPr>
          <w:lang w:val="en-SE"/>
        </w:rPr>
      </w:pPr>
      <w:r>
        <w:rPr>
          <w:lang w:val="en-SE"/>
        </w:rPr>
        <w:t>It also merges several audit records into 1 record (a record from sysaudits_01 can only hold 255 characters, so if there are several records they needs to be “merges” into 1 record)</w:t>
      </w:r>
    </w:p>
    <w:p w14:paraId="04B0449B" w14:textId="02DD3B29" w:rsidR="00410A08" w:rsidRDefault="00410A08" w:rsidP="00410A08">
      <w:pPr>
        <w:rPr>
          <w:lang w:val="en-SE"/>
        </w:rPr>
      </w:pPr>
      <w:r>
        <w:rPr>
          <w:lang w:val="en-SE"/>
        </w:rPr>
        <w:t>It also “decodes” different message structures in the column “extrainfo” into individual fields.</w:t>
      </w:r>
      <w:r>
        <w:rPr>
          <w:lang w:val="en-SE"/>
        </w:rPr>
        <w:br/>
        <w:t xml:space="preserve">And for Configuration History it also “decodes” them into </w:t>
      </w:r>
      <w:r w:rsidR="001D150B">
        <w:rPr>
          <w:lang w:val="en-SE"/>
        </w:rPr>
        <w:t>individual fields.</w:t>
      </w:r>
      <w:r w:rsidR="001D150B">
        <w:rPr>
          <w:lang w:val="en-SE"/>
        </w:rPr>
        <w:br/>
        <w:t>This so it should be easier to read!</w:t>
      </w:r>
    </w:p>
    <w:p w14:paraId="0AA48112" w14:textId="03D6F15E" w:rsidR="00EC4319" w:rsidRDefault="00EC4319" w:rsidP="00410A08">
      <w:pPr>
        <w:rPr>
          <w:lang w:val="en-SE"/>
        </w:rPr>
      </w:pPr>
      <w:r w:rsidRPr="00887411">
        <w:rPr>
          <w:b/>
          <w:bCs/>
          <w:lang w:val="en-SE"/>
        </w:rPr>
        <w:t>Note</w:t>
      </w:r>
      <w:r>
        <w:rPr>
          <w:b/>
          <w:bCs/>
          <w:lang w:val="en-SE"/>
        </w:rPr>
        <w:t>:</w:t>
      </w:r>
      <w:r>
        <w:rPr>
          <w:lang w:val="en-SE"/>
        </w:rPr>
        <w:t xml:space="preserve"> Configuration of how to configure the Sybase Auditing system and what information that is stored in there, can be found in the Sybase manuals “</w:t>
      </w:r>
      <w:r w:rsidRPr="00EC4319">
        <w:rPr>
          <w:lang w:val="en-SE"/>
        </w:rPr>
        <w:t>Security Administration Guide</w:t>
      </w:r>
      <w:r>
        <w:rPr>
          <w:lang w:val="en-SE"/>
        </w:rPr>
        <w:t>”</w:t>
      </w:r>
      <w:r>
        <w:rPr>
          <w:lang w:val="en-SE"/>
        </w:rPr>
        <w:br/>
      </w:r>
      <w:hyperlink r:id="rId8" w:history="1">
        <w:r w:rsidRPr="00B81487">
          <w:rPr>
            <w:rStyle w:val="Hyperlink"/>
            <w:lang w:val="en-SE"/>
          </w:rPr>
          <w:t>https://help.sap.com/docs/SAP_ASE/2705a3b1e3df4514ab089cfedf87750d/a94a794cbc2b1014b9fae018f9300b23.html</w:t>
        </w:r>
      </w:hyperlink>
    </w:p>
    <w:p w14:paraId="76BA5CE6" w14:textId="3B57C5F8" w:rsidR="003745EA" w:rsidRDefault="003745EA" w:rsidP="00175BD3">
      <w:pPr>
        <w:pStyle w:val="Heading2"/>
        <w:rPr>
          <w:lang w:val="en-SE"/>
        </w:rPr>
      </w:pPr>
      <w:r>
        <w:rPr>
          <w:lang w:val="en-SE"/>
        </w:rPr>
        <w:t>WriterToSplunk</w:t>
      </w:r>
    </w:p>
    <w:p w14:paraId="1F03BCE6" w14:textId="280491DD" w:rsidR="003745EA" w:rsidRDefault="003745EA" w:rsidP="0074716F">
      <w:pPr>
        <w:rPr>
          <w:lang w:val="en-SE"/>
        </w:rPr>
      </w:pPr>
      <w:r>
        <w:rPr>
          <w:lang w:val="en-SE"/>
        </w:rPr>
        <w:t>This module sends information in the JSON format to Splunk.</w:t>
      </w:r>
      <w:r>
        <w:rPr>
          <w:lang w:val="en-SE"/>
        </w:rPr>
        <w:br/>
        <w:t>Splunk can then do additional filtering, creating alarms and/or further enhance the logging data</w:t>
      </w:r>
    </w:p>
    <w:p w14:paraId="45512737" w14:textId="616B36E5" w:rsidR="003745EA" w:rsidRDefault="003745EA" w:rsidP="00175BD3">
      <w:pPr>
        <w:pStyle w:val="Heading2"/>
        <w:rPr>
          <w:lang w:val="en-SE"/>
        </w:rPr>
      </w:pPr>
      <w:r>
        <w:rPr>
          <w:lang w:val="en-SE"/>
        </w:rPr>
        <w:t>WriterToXxx</w:t>
      </w:r>
    </w:p>
    <w:p w14:paraId="3E251F21" w14:textId="02F9707F" w:rsidR="00175BD3" w:rsidRDefault="00175BD3" w:rsidP="00175BD3">
      <w:pPr>
        <w:rPr>
          <w:lang w:val="en-SE"/>
        </w:rPr>
      </w:pPr>
      <w:r>
        <w:rPr>
          <w:lang w:val="en-SE"/>
        </w:rPr>
        <w:t>For future compatibility you can later create new writers for SEK modules that has special needs.</w:t>
      </w:r>
    </w:p>
    <w:p w14:paraId="39A58FD2" w14:textId="3D255841" w:rsidR="00175BD3" w:rsidRPr="00175BD3" w:rsidRDefault="00175BD3" w:rsidP="00175BD3">
      <w:pPr>
        <w:rPr>
          <w:lang w:val="en-SE"/>
        </w:rPr>
      </w:pPr>
      <w:r w:rsidRPr="00E0166B">
        <w:rPr>
          <w:b/>
          <w:bCs/>
          <w:lang w:val="en-SE"/>
        </w:rPr>
        <w:t>One example</w:t>
      </w:r>
      <w:r>
        <w:rPr>
          <w:lang w:val="en-SE"/>
        </w:rPr>
        <w:t xml:space="preserve"> of this could be: a module for SIP, which may want the information in “some other way”... SIP was added as a “add-on” to the previous logging project.</w:t>
      </w:r>
    </w:p>
    <w:p w14:paraId="325F3C66" w14:textId="7579886E" w:rsidR="00144A78" w:rsidRDefault="00144A78" w:rsidP="00144A78">
      <w:pPr>
        <w:pStyle w:val="Heading2"/>
        <w:rPr>
          <w:lang w:val="en-SE"/>
        </w:rPr>
      </w:pPr>
      <w:r>
        <w:rPr>
          <w:lang w:val="en-SE"/>
        </w:rPr>
        <w:lastRenderedPageBreak/>
        <w:t>Filter functionality</w:t>
      </w:r>
    </w:p>
    <w:p w14:paraId="528BF740" w14:textId="19161B55" w:rsidR="00144A78" w:rsidRPr="00E0166B" w:rsidRDefault="00F031CB" w:rsidP="00144A78">
      <w:pPr>
        <w:rPr>
          <w:lang w:val="en-SE"/>
        </w:rPr>
      </w:pPr>
      <w:r>
        <w:rPr>
          <w:lang w:val="en-SE"/>
        </w:rPr>
        <w:t xml:space="preserve">The above modules </w:t>
      </w:r>
      <w:r w:rsidR="00111B96">
        <w:rPr>
          <w:lang w:val="en-SE"/>
        </w:rPr>
        <w:t xml:space="preserve">also </w:t>
      </w:r>
      <w:r w:rsidR="00E0166B">
        <w:rPr>
          <w:lang w:val="en-SE"/>
        </w:rPr>
        <w:t>have</w:t>
      </w:r>
      <w:r w:rsidR="006F5AF4">
        <w:rPr>
          <w:lang w:val="en-SE"/>
        </w:rPr>
        <w:t xml:space="preserve"> </w:t>
      </w:r>
      <w:r>
        <w:rPr>
          <w:lang w:val="en-SE"/>
        </w:rPr>
        <w:t xml:space="preserve">some filter capabilities, this so we can exclude information that comes from specific logins, </w:t>
      </w:r>
      <w:r w:rsidR="00E0166B">
        <w:rPr>
          <w:lang w:val="en-SE"/>
        </w:rPr>
        <w:t>“Program Names”</w:t>
      </w:r>
      <w:r>
        <w:rPr>
          <w:lang w:val="en-SE"/>
        </w:rPr>
        <w:t xml:space="preserve"> </w:t>
      </w:r>
      <w:r w:rsidR="006F5AF4">
        <w:rPr>
          <w:lang w:val="en-SE"/>
        </w:rPr>
        <w:t xml:space="preserve">or even filter on the </w:t>
      </w:r>
      <w:r w:rsidR="00E0166B">
        <w:rPr>
          <w:lang w:val="en-SE"/>
        </w:rPr>
        <w:t>“</w:t>
      </w:r>
      <w:r w:rsidR="006F5AF4">
        <w:rPr>
          <w:lang w:val="en-SE"/>
        </w:rPr>
        <w:t>SQL Text</w:t>
      </w:r>
      <w:r w:rsidR="00E0166B">
        <w:rPr>
          <w:lang w:val="en-SE"/>
        </w:rPr>
        <w:t>”</w:t>
      </w:r>
      <w:r w:rsidR="006F5AF4">
        <w:rPr>
          <w:lang w:val="en-SE"/>
        </w:rPr>
        <w:t xml:space="preserve"> itself.</w:t>
      </w:r>
      <w:r w:rsidR="003C2B15">
        <w:rPr>
          <w:lang w:val="en-SE"/>
        </w:rPr>
        <w:br/>
      </w:r>
      <w:r w:rsidR="003C2B15" w:rsidRPr="00E0166B">
        <w:rPr>
          <w:i/>
          <w:iCs/>
          <w:lang w:val="en-SE"/>
        </w:rPr>
        <w:t>(See more about how to do this in the “Configuration File” section.</w:t>
      </w:r>
      <w:r w:rsidR="00E0166B" w:rsidRPr="00E0166B">
        <w:rPr>
          <w:i/>
          <w:iCs/>
          <w:lang w:val="en-SE"/>
        </w:rPr>
        <w:t>)</w:t>
      </w:r>
    </w:p>
    <w:p w14:paraId="51F75AF3" w14:textId="4627EAC3" w:rsidR="006F5AF4" w:rsidRPr="009D5D3F" w:rsidRDefault="006F5AF4" w:rsidP="00144A78">
      <w:pPr>
        <w:rPr>
          <w:b/>
          <w:bCs/>
          <w:lang w:val="en-SE"/>
        </w:rPr>
      </w:pPr>
      <w:r w:rsidRPr="009D5D3F">
        <w:rPr>
          <w:b/>
          <w:bCs/>
          <w:lang w:val="en-SE"/>
        </w:rPr>
        <w:t>Filter on “</w:t>
      </w:r>
      <w:r w:rsidR="00E0166B">
        <w:rPr>
          <w:b/>
          <w:bCs/>
          <w:lang w:val="en-SE"/>
        </w:rPr>
        <w:t>Program</w:t>
      </w:r>
      <w:r w:rsidRPr="009D5D3F">
        <w:rPr>
          <w:b/>
          <w:bCs/>
          <w:lang w:val="en-SE"/>
        </w:rPr>
        <w:t xml:space="preserve"> </w:t>
      </w:r>
      <w:r w:rsidR="00E76C9E">
        <w:rPr>
          <w:b/>
          <w:bCs/>
          <w:lang w:val="en-SE"/>
        </w:rPr>
        <w:t>Name</w:t>
      </w:r>
      <w:r w:rsidRPr="009D5D3F">
        <w:rPr>
          <w:b/>
          <w:bCs/>
          <w:lang w:val="en-SE"/>
        </w:rPr>
        <w:t>” or “SQL Text” is not possible with the SAP Sybase Auditing System.</w:t>
      </w:r>
    </w:p>
    <w:p w14:paraId="6D1EE13A" w14:textId="77777777" w:rsidR="003745EA" w:rsidRPr="002C08CD" w:rsidRDefault="003745EA" w:rsidP="0074716F">
      <w:pPr>
        <w:rPr>
          <w:lang w:val="en-US"/>
        </w:rPr>
      </w:pPr>
    </w:p>
    <w:p w14:paraId="21EB87A9" w14:textId="427DBCC9" w:rsidR="0074716F" w:rsidRDefault="0074716F" w:rsidP="0074716F">
      <w:pPr>
        <w:pStyle w:val="Heading1"/>
        <w:rPr>
          <w:lang w:val="en-SE"/>
        </w:rPr>
      </w:pPr>
      <w:r>
        <w:rPr>
          <w:lang w:val="en-SE"/>
        </w:rPr>
        <w:t>Monitoring the SEK ASE Auditing System</w:t>
      </w:r>
    </w:p>
    <w:p w14:paraId="640FD7B0" w14:textId="77777777" w:rsidR="002C3CE2" w:rsidRDefault="002C3CE2" w:rsidP="002C3CE2">
      <w:pPr>
        <w:rPr>
          <w:lang w:val="en-SE"/>
        </w:rPr>
      </w:pPr>
      <w:r>
        <w:rPr>
          <w:lang w:val="en-SE"/>
        </w:rPr>
        <w:t>No alarm module has been built into “SEK ASE Auditor”, so the error log should be monitored for “various” errors</w:t>
      </w:r>
      <w:r>
        <w:rPr>
          <w:lang w:val="en-SE"/>
        </w:rPr>
        <w:t>, like:</w:t>
      </w:r>
    </w:p>
    <w:p w14:paraId="4ED26722" w14:textId="77777777" w:rsidR="002C3CE2" w:rsidRDefault="002C3CE2" w:rsidP="002C3CE2">
      <w:pPr>
        <w:pStyle w:val="ListParagraph"/>
        <w:numPr>
          <w:ilvl w:val="0"/>
          <w:numId w:val="5"/>
        </w:numPr>
        <w:rPr>
          <w:lang w:val="en-SE"/>
        </w:rPr>
      </w:pPr>
      <w:r>
        <w:rPr>
          <w:lang w:val="en-SE"/>
        </w:rPr>
        <w:t>If Queue Sizes goes above default thresholds</w:t>
      </w:r>
    </w:p>
    <w:p w14:paraId="78CB6847" w14:textId="77777777" w:rsidR="002C3CE2" w:rsidRDefault="002C3CE2" w:rsidP="002C3CE2">
      <w:pPr>
        <w:pStyle w:val="ListParagraph"/>
        <w:numPr>
          <w:ilvl w:val="0"/>
          <w:numId w:val="5"/>
        </w:numPr>
        <w:rPr>
          <w:lang w:val="en-SE"/>
        </w:rPr>
      </w:pPr>
      <w:r>
        <w:rPr>
          <w:lang w:val="en-SE"/>
        </w:rPr>
        <w:t>If monitoring tables configuration is set to low (we are missing SQL Statements due to few slots in the “ring buffer”, which is detected by adding a known SQL Statement and detect that it’s picked up by the Statement Collector)</w:t>
      </w:r>
    </w:p>
    <w:p w14:paraId="2E6C5F55" w14:textId="77777777" w:rsidR="002C3CE2" w:rsidRPr="00CF6979" w:rsidRDefault="002C3CE2" w:rsidP="002C3CE2">
      <w:pPr>
        <w:pStyle w:val="ListParagraph"/>
        <w:numPr>
          <w:ilvl w:val="0"/>
          <w:numId w:val="5"/>
        </w:numPr>
        <w:rPr>
          <w:i/>
          <w:iCs/>
          <w:lang w:val="en-SE"/>
        </w:rPr>
      </w:pPr>
      <w:r w:rsidRPr="00CF6979">
        <w:rPr>
          <w:i/>
          <w:iCs/>
          <w:lang w:val="en-SE"/>
        </w:rPr>
        <w:t>And other various error messages.</w:t>
      </w:r>
    </w:p>
    <w:p w14:paraId="7371B645" w14:textId="1C1AE0FB" w:rsidR="00564C79" w:rsidRPr="00564C79" w:rsidRDefault="00564C79" w:rsidP="002C3CE2">
      <w:pPr>
        <w:pStyle w:val="Heading2"/>
        <w:rPr>
          <w:lang w:val="en-SE"/>
        </w:rPr>
      </w:pPr>
      <w:r>
        <w:rPr>
          <w:lang w:val="en-SE"/>
        </w:rPr>
        <w:t>Basic monitoring via AseTune</w:t>
      </w:r>
    </w:p>
    <w:p w14:paraId="2507D5A6" w14:textId="72384310" w:rsidR="0074716F" w:rsidRPr="00B9374A" w:rsidRDefault="0074716F" w:rsidP="0074716F">
      <w:pPr>
        <w:rPr>
          <w:lang w:val="en-US"/>
        </w:rPr>
      </w:pPr>
      <w:r>
        <w:rPr>
          <w:lang w:val="en-SE"/>
        </w:rPr>
        <w:t>AseTune can monitor that some application names are logged in ...</w:t>
      </w:r>
      <w:r w:rsidR="00EC4319">
        <w:rPr>
          <w:lang w:val="en-SE"/>
        </w:rPr>
        <w:br/>
        <w:t>This is done with config:</w:t>
      </w:r>
      <w:r w:rsidR="00B9374A">
        <w:rPr>
          <w:lang w:val="en-SE"/>
        </w:rPr>
        <w:t xml:space="preserve"> </w:t>
      </w:r>
      <w:r w:rsidR="00B9374A">
        <w:rPr>
          <w:rFonts w:ascii="Courier New" w:hAnsi="Courier New" w:cs="Courier New"/>
          <w:sz w:val="20"/>
          <w:szCs w:val="20"/>
          <w:lang w:val="en-SE"/>
        </w:rPr>
        <w:t xml:space="preserve"> </w:t>
      </w:r>
      <w:r w:rsidR="00EC4319" w:rsidRPr="00B9374A">
        <w:rPr>
          <w:rFonts w:ascii="Courier New" w:hAnsi="Courier New" w:cs="Courier New"/>
          <w:sz w:val="20"/>
          <w:szCs w:val="20"/>
          <w:highlight w:val="lightGray"/>
          <w:lang w:val="en-SE"/>
        </w:rPr>
        <w:t>CmProcessActivity.alarm.system.mandatory.contentList.forColName.Application</w:t>
      </w:r>
      <w:r w:rsidR="00B9374A" w:rsidRPr="00B9374A">
        <w:rPr>
          <w:rFonts w:ascii="Courier New" w:hAnsi="Courier New" w:cs="Courier New"/>
          <w:sz w:val="20"/>
          <w:szCs w:val="20"/>
          <w:highlight w:val="lightGray"/>
          <w:lang w:val="en-SE"/>
        </w:rPr>
        <w:t xml:space="preserve"> = SekAseAuditor</w:t>
      </w:r>
      <w:r w:rsidR="00EC4319">
        <w:rPr>
          <w:lang w:val="en-SE"/>
        </w:rPr>
        <w:br/>
        <w:t xml:space="preserve">And will send the alarm: </w:t>
      </w:r>
      <w:r w:rsidR="00B9374A" w:rsidRPr="00B9374A">
        <w:rPr>
          <w:rFonts w:ascii="Consolas" w:hAnsi="Consolas" w:cs="Consolas"/>
          <w:color w:val="000000"/>
          <w:sz w:val="20"/>
          <w:szCs w:val="20"/>
          <w:shd w:val="clear" w:color="auto" w:fill="D4D4D4"/>
          <w:lang w:val="en-US"/>
        </w:rPr>
        <w:t>AlarmEventMissingMandatoryContent</w:t>
      </w:r>
    </w:p>
    <w:p w14:paraId="149C8353" w14:textId="77777777" w:rsidR="00667BDA" w:rsidRDefault="00667BDA" w:rsidP="00667BDA">
      <w:pPr>
        <w:pStyle w:val="Heading1"/>
        <w:rPr>
          <w:lang w:val="en-SE"/>
        </w:rPr>
      </w:pPr>
    </w:p>
    <w:p w14:paraId="2994335A" w14:textId="783A6086" w:rsidR="00667BDA" w:rsidRPr="00667BDA" w:rsidRDefault="00667BDA" w:rsidP="00667BDA">
      <w:pPr>
        <w:pStyle w:val="Heading1"/>
        <w:rPr>
          <w:lang w:val="en-SE"/>
        </w:rPr>
      </w:pPr>
      <w:r>
        <w:rPr>
          <w:lang w:val="en-SE"/>
        </w:rPr>
        <w:t>Automatic startup of: SEK ASE Auditor</w:t>
      </w:r>
    </w:p>
    <w:p w14:paraId="29BEA562" w14:textId="5E2D3717" w:rsidR="00667BDA" w:rsidRPr="00667BDA" w:rsidRDefault="00667BDA" w:rsidP="00667BDA">
      <w:pPr>
        <w:rPr>
          <w:lang w:val="en-SE"/>
        </w:rPr>
      </w:pPr>
      <w:r>
        <w:rPr>
          <w:lang w:val="en-SE"/>
        </w:rPr>
        <w:t>A script for ‘systemd’ is shipped with the package that can be used for automatic start after reboot or manual stop/start via the ‘systemctl’ command.</w:t>
      </w:r>
    </w:p>
    <w:p w14:paraId="3DE587B6" w14:textId="77777777" w:rsidR="00667BDA" w:rsidRDefault="00667BDA" w:rsidP="0074716F">
      <w:pPr>
        <w:pStyle w:val="Heading1"/>
        <w:rPr>
          <w:lang w:val="en-SE"/>
        </w:rPr>
      </w:pPr>
    </w:p>
    <w:p w14:paraId="728E3190" w14:textId="60ABE7B9" w:rsidR="0074716F" w:rsidRDefault="0074716F" w:rsidP="0074716F">
      <w:pPr>
        <w:pStyle w:val="Heading1"/>
        <w:rPr>
          <w:lang w:val="en-SE"/>
        </w:rPr>
      </w:pPr>
      <w:r>
        <w:rPr>
          <w:lang w:val="en-SE"/>
        </w:rPr>
        <w:t>Configuration File</w:t>
      </w:r>
    </w:p>
    <w:p w14:paraId="5410669C" w14:textId="4784244E" w:rsidR="0074716F" w:rsidRPr="009447C4" w:rsidRDefault="009447C4" w:rsidP="0074716F">
      <w:pPr>
        <w:rPr>
          <w:lang w:val="en-SE"/>
        </w:rPr>
      </w:pPr>
      <w:r>
        <w:rPr>
          <w:lang w:val="en-SE"/>
        </w:rPr>
        <w:t>See last in this documen</w:t>
      </w:r>
      <w:r w:rsidR="00901F05">
        <w:rPr>
          <w:lang w:val="en-SE"/>
        </w:rPr>
        <w:t>tation</w:t>
      </w:r>
    </w:p>
    <w:p w14:paraId="5C22577F" w14:textId="77777777" w:rsidR="009D5D3F" w:rsidRDefault="009D5D3F">
      <w:pPr>
        <w:rPr>
          <w:rFonts w:asciiTheme="majorHAnsi" w:eastAsiaTheme="majorEastAsia" w:hAnsiTheme="majorHAnsi" w:cstheme="majorBidi"/>
          <w:color w:val="2F5496" w:themeColor="accent1" w:themeShade="BF"/>
          <w:sz w:val="32"/>
          <w:szCs w:val="32"/>
          <w:lang w:val="en-SE"/>
        </w:rPr>
      </w:pPr>
      <w:r>
        <w:rPr>
          <w:lang w:val="en-SE"/>
        </w:rPr>
        <w:br w:type="page"/>
      </w:r>
    </w:p>
    <w:p w14:paraId="65DF1F53" w14:textId="20544686" w:rsidR="00215ED3" w:rsidRDefault="00215ED3" w:rsidP="00215ED3">
      <w:pPr>
        <w:pStyle w:val="Heading1"/>
        <w:rPr>
          <w:lang w:val="en-SE"/>
        </w:rPr>
      </w:pPr>
      <w:r>
        <w:rPr>
          <w:lang w:val="en-SE"/>
        </w:rPr>
        <w:lastRenderedPageBreak/>
        <w:t xml:space="preserve">From SAP </w:t>
      </w:r>
      <w:r w:rsidR="00156EBA">
        <w:rPr>
          <w:lang w:val="en-SE"/>
        </w:rPr>
        <w:t xml:space="preserve">Sybase </w:t>
      </w:r>
      <w:r>
        <w:rPr>
          <w:lang w:val="en-SE"/>
        </w:rPr>
        <w:t>ASE Manuals</w:t>
      </w:r>
      <w:r w:rsidR="00156EBA">
        <w:rPr>
          <w:lang w:val="en-SE"/>
        </w:rPr>
        <w:t xml:space="preserve"> (Auditing Subsystem)</w:t>
      </w:r>
      <w:r>
        <w:rPr>
          <w:lang w:val="en-SE"/>
        </w:rPr>
        <w:t>:</w:t>
      </w:r>
    </w:p>
    <w:p w14:paraId="61C0EF66" w14:textId="77777777" w:rsidR="00215ED3" w:rsidRPr="00215ED3" w:rsidRDefault="00215ED3" w:rsidP="00215ED3">
      <w:pPr>
        <w:rPr>
          <w:lang w:val="en-SE"/>
        </w:rPr>
      </w:pPr>
      <w:r w:rsidRPr="00215ED3">
        <w:rPr>
          <w:lang w:val="en-SE"/>
        </w:rPr>
        <w:t>A principal element of a secure system is accountability. One way to ensure accountability is to audit events on the system. Many events that occur in SAP ASE can be recorded.</w:t>
      </w:r>
    </w:p>
    <w:p w14:paraId="259B4A42" w14:textId="77777777" w:rsidR="00215ED3" w:rsidRPr="00215ED3" w:rsidRDefault="00215ED3" w:rsidP="00215ED3">
      <w:pPr>
        <w:rPr>
          <w:lang w:val="en-SE"/>
        </w:rPr>
      </w:pPr>
      <w:r w:rsidRPr="00215ED3">
        <w:rPr>
          <w:lang w:val="en-SE"/>
        </w:rPr>
        <w:t>Auditing is an important part of security in a database management system. An audit trail can be used to detect penetration of the system and misuse of resources. By examining the audit trail, a system security officer can inspect patterns of access to objects in databases and can monitor the activity of specific users. Audit records are traceable to specific users, which may act as a deterrent to users who are misusing the system.</w:t>
      </w:r>
    </w:p>
    <w:p w14:paraId="336DF939" w14:textId="77777777" w:rsidR="00215ED3" w:rsidRPr="00215ED3" w:rsidRDefault="00215ED3" w:rsidP="00215ED3">
      <w:pPr>
        <w:rPr>
          <w:lang w:val="en-SE"/>
        </w:rPr>
      </w:pPr>
      <w:r w:rsidRPr="00215ED3">
        <w:rPr>
          <w:lang w:val="en-SE"/>
        </w:rPr>
        <w:t>Each audit record can log the nature of the event, the date and time, the user responsible for it, and the success or failure of the event. Among the events that can be audited are log ins and log outs, server starts, use of data access commands, attempts to access particular objects, and a particular user’s actions. The audit trail, or log of audit records, allows the system security officer to reconstruct events that occurred on the system and evaluate their impact.</w:t>
      </w:r>
    </w:p>
    <w:p w14:paraId="74CD857B" w14:textId="32CECBED" w:rsidR="00215ED3" w:rsidRPr="00215ED3" w:rsidRDefault="00215ED3" w:rsidP="00215ED3">
      <w:pPr>
        <w:rPr>
          <w:lang w:val="en-SE"/>
        </w:rPr>
      </w:pPr>
      <w:r w:rsidRPr="00215ED3">
        <w:rPr>
          <w:lang w:val="en-SE"/>
        </w:rPr>
        <w:t>The system security officer is the only user who can start and stop auditing, set up auditing options, and process the audit data. As a system security officer, you can establish auditing events such as:</w:t>
      </w:r>
    </w:p>
    <w:p w14:paraId="0B86BA32" w14:textId="77777777" w:rsidR="00215ED3" w:rsidRPr="00215ED3" w:rsidRDefault="00215ED3" w:rsidP="00215ED3">
      <w:pPr>
        <w:pStyle w:val="ListParagraph"/>
        <w:numPr>
          <w:ilvl w:val="0"/>
          <w:numId w:val="1"/>
        </w:numPr>
        <w:rPr>
          <w:lang w:val="en-SE"/>
        </w:rPr>
      </w:pPr>
      <w:r w:rsidRPr="00215ED3">
        <w:rPr>
          <w:lang w:val="en-SE"/>
        </w:rPr>
        <w:t>Server-wide, security-relevant events</w:t>
      </w:r>
    </w:p>
    <w:p w14:paraId="4AA1C30A" w14:textId="77777777" w:rsidR="00215ED3" w:rsidRPr="00215ED3" w:rsidRDefault="00215ED3" w:rsidP="00215ED3">
      <w:pPr>
        <w:pStyle w:val="ListParagraph"/>
        <w:numPr>
          <w:ilvl w:val="0"/>
          <w:numId w:val="1"/>
        </w:numPr>
        <w:rPr>
          <w:lang w:val="en-SE"/>
        </w:rPr>
      </w:pPr>
      <w:r w:rsidRPr="00215ED3">
        <w:rPr>
          <w:lang w:val="en-SE"/>
        </w:rPr>
        <w:t>Creating, deleting, and modifying database objects</w:t>
      </w:r>
    </w:p>
    <w:p w14:paraId="3AC43D49" w14:textId="77777777" w:rsidR="00215ED3" w:rsidRPr="00215ED3" w:rsidRDefault="00215ED3" w:rsidP="00215ED3">
      <w:pPr>
        <w:pStyle w:val="ListParagraph"/>
        <w:numPr>
          <w:ilvl w:val="0"/>
          <w:numId w:val="1"/>
        </w:numPr>
        <w:rPr>
          <w:lang w:val="en-SE"/>
        </w:rPr>
      </w:pPr>
      <w:r w:rsidRPr="00215ED3">
        <w:rPr>
          <w:lang w:val="en-SE"/>
        </w:rPr>
        <w:t>All actions by a particular user or all actions by users with a particular role active</w:t>
      </w:r>
    </w:p>
    <w:p w14:paraId="156FED84" w14:textId="77777777" w:rsidR="00215ED3" w:rsidRPr="00215ED3" w:rsidRDefault="00215ED3" w:rsidP="00215ED3">
      <w:pPr>
        <w:pStyle w:val="ListParagraph"/>
        <w:numPr>
          <w:ilvl w:val="0"/>
          <w:numId w:val="1"/>
        </w:numPr>
        <w:rPr>
          <w:lang w:val="en-SE"/>
        </w:rPr>
      </w:pPr>
      <w:r w:rsidRPr="00215ED3">
        <w:rPr>
          <w:lang w:val="en-SE"/>
        </w:rPr>
        <w:t>Granting or revoking database access</w:t>
      </w:r>
    </w:p>
    <w:p w14:paraId="01F7AC2F" w14:textId="77777777" w:rsidR="00215ED3" w:rsidRPr="00215ED3" w:rsidRDefault="00215ED3" w:rsidP="00215ED3">
      <w:pPr>
        <w:pStyle w:val="ListParagraph"/>
        <w:numPr>
          <w:ilvl w:val="0"/>
          <w:numId w:val="1"/>
        </w:numPr>
        <w:rPr>
          <w:lang w:val="en-SE"/>
        </w:rPr>
      </w:pPr>
      <w:r w:rsidRPr="00215ED3">
        <w:rPr>
          <w:lang w:val="en-SE"/>
        </w:rPr>
        <w:t>Importing or exporting data</w:t>
      </w:r>
    </w:p>
    <w:p w14:paraId="57A06789" w14:textId="0A7D38D9" w:rsidR="00215ED3" w:rsidRDefault="00215ED3" w:rsidP="00215ED3">
      <w:pPr>
        <w:pStyle w:val="ListParagraph"/>
        <w:numPr>
          <w:ilvl w:val="0"/>
          <w:numId w:val="1"/>
        </w:numPr>
        <w:rPr>
          <w:lang w:val="en-SE"/>
        </w:rPr>
      </w:pPr>
      <w:r w:rsidRPr="00215ED3">
        <w:rPr>
          <w:lang w:val="en-SE"/>
        </w:rPr>
        <w:t>Log ins and log outs</w:t>
      </w:r>
    </w:p>
    <w:p w14:paraId="4A49C439" w14:textId="355F7EDA" w:rsidR="00215ED3" w:rsidRDefault="00215ED3" w:rsidP="00215ED3">
      <w:pPr>
        <w:pStyle w:val="Heading1"/>
        <w:rPr>
          <w:lang w:val="en-SE"/>
        </w:rPr>
      </w:pPr>
      <w:r>
        <w:rPr>
          <w:lang w:val="en-SE"/>
        </w:rPr>
        <w:t>Single Audit table:</w:t>
      </w:r>
    </w:p>
    <w:p w14:paraId="7A3EBAD9" w14:textId="2488FC85" w:rsidR="00215ED3" w:rsidRDefault="00215ED3" w:rsidP="00215ED3">
      <w:pPr>
        <w:rPr>
          <w:lang w:val="en-SE"/>
        </w:rPr>
      </w:pPr>
      <w:r>
        <w:rPr>
          <w:lang w:val="en-SE"/>
        </w:rPr>
        <w:t>At SEK we use a “single audit table”, which means that there are a small window where (a minimal amount of) audit records might get lost. This model was chosen due to simplicity.</w:t>
      </w:r>
    </w:p>
    <w:p w14:paraId="364C31D7" w14:textId="6476D9FB" w:rsidR="00215ED3" w:rsidRDefault="00215ED3" w:rsidP="00215ED3">
      <w:pPr>
        <w:rPr>
          <w:lang w:val="en-SE"/>
        </w:rPr>
      </w:pPr>
      <w:r>
        <w:rPr>
          <w:lang w:val="en-SE"/>
        </w:rPr>
        <w:t>Below is how the auditing system works “</w:t>
      </w:r>
      <w:r w:rsidR="00C1240F">
        <w:rPr>
          <w:lang w:val="en-SE"/>
        </w:rPr>
        <w:t>at a high level</w:t>
      </w:r>
      <w:r>
        <w:rPr>
          <w:lang w:val="en-SE"/>
        </w:rPr>
        <w:t>”</w:t>
      </w:r>
    </w:p>
    <w:p w14:paraId="6A492629" w14:textId="075CD3AF" w:rsidR="00C90990" w:rsidRDefault="00C90990" w:rsidP="00C90990">
      <w:pPr>
        <w:pStyle w:val="ListParagraph"/>
        <w:numPr>
          <w:ilvl w:val="0"/>
          <w:numId w:val="1"/>
        </w:numPr>
        <w:rPr>
          <w:lang w:val="en-SE"/>
        </w:rPr>
      </w:pPr>
      <w:r>
        <w:rPr>
          <w:noProof/>
          <w:lang w:val="en-SE"/>
        </w:rPr>
        <mc:AlternateContent>
          <mc:Choice Requires="wps">
            <w:drawing>
              <wp:anchor distT="0" distB="0" distL="114300" distR="114300" simplePos="0" relativeHeight="251660288" behindDoc="0" locked="0" layoutInCell="1" allowOverlap="1" wp14:anchorId="57B5A86A" wp14:editId="233308CE">
                <wp:simplePos x="0" y="0"/>
                <wp:positionH relativeFrom="margin">
                  <wp:posOffset>3924300</wp:posOffset>
                </wp:positionH>
                <wp:positionV relativeFrom="paragraph">
                  <wp:posOffset>8255</wp:posOffset>
                </wp:positionV>
                <wp:extent cx="1638300" cy="2705100"/>
                <wp:effectExtent l="0" t="0" r="19050" b="19050"/>
                <wp:wrapNone/>
                <wp:docPr id="15" name="Text Box 15"/>
                <wp:cNvGraphicFramePr/>
                <a:graphic xmlns:a="http://schemas.openxmlformats.org/drawingml/2006/main">
                  <a:graphicData uri="http://schemas.microsoft.com/office/word/2010/wordprocessingShape">
                    <wps:wsp>
                      <wps:cNvSpPr txBox="1"/>
                      <wps:spPr>
                        <a:xfrm>
                          <a:off x="0" y="0"/>
                          <a:ext cx="1638300" cy="2705100"/>
                        </a:xfrm>
                        <a:prstGeom prst="rect">
                          <a:avLst/>
                        </a:prstGeom>
                        <a:solidFill>
                          <a:schemeClr val="lt1"/>
                        </a:solidFill>
                        <a:ln w="6350">
                          <a:solidFill>
                            <a:prstClr val="black"/>
                          </a:solidFill>
                        </a:ln>
                      </wps:spPr>
                      <wps:txbx>
                        <w:txbxContent>
                          <w:p w14:paraId="0D90DFAF" w14:textId="72DEEBF7" w:rsidR="00C90990" w:rsidRDefault="00C90990">
                            <w:r>
                              <w:rPr>
                                <w:noProof/>
                              </w:rPr>
                              <w:drawing>
                                <wp:inline distT="0" distB="0" distL="0" distR="0" wp14:anchorId="6D0F4F13" wp14:editId="7F597EEA">
                                  <wp:extent cx="1403350" cy="2607310"/>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03350" cy="260731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7B5A86A" id="_x0000_t202" coordsize="21600,21600" o:spt="202" path="m,l,21600r21600,l21600,xe">
                <v:stroke joinstyle="miter"/>
                <v:path gradientshapeok="t" o:connecttype="rect"/>
              </v:shapetype>
              <v:shape id="Text Box 15" o:spid="_x0000_s1026" type="#_x0000_t202" style="position:absolute;left:0;text-align:left;margin-left:309pt;margin-top:.65pt;width:129pt;height:213pt;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" fillcolor="white [3201]" strokeweight=".5pt">
                <v:textbox>
                  <w:txbxContent>
                    <w:p w14:paraId="0D90DFAF" w14:textId="72DEEBF7" w:rsidR="00C90990" w:rsidRDefault="00C90990">
                      <w:r>
                        <w:rPr>
                          <w:noProof/>
                        </w:rPr>
                        <w:drawing>
                          <wp:inline distT="0" distB="0" distL="0" distR="0" wp14:anchorId="6D0F4F13" wp14:editId="7F597EEA">
                            <wp:extent cx="1403350" cy="2607310"/>
                            <wp:effectExtent l="0" t="0" r="635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403350" cy="2607310"/>
                                    </a:xfrm>
                                    <a:prstGeom prst="rect">
                                      <a:avLst/>
                                    </a:prstGeom>
                                  </pic:spPr>
                                </pic:pic>
                              </a:graphicData>
                            </a:graphic>
                          </wp:inline>
                        </w:drawing>
                      </w:r>
                    </w:p>
                  </w:txbxContent>
                </v:textbox>
                <w10:wrap anchorx="margin"/>
              </v:shape>
            </w:pict>
          </mc:Fallback>
        </mc:AlternateContent>
      </w:r>
      <w:r>
        <w:rPr>
          <w:lang w:val="en-SE"/>
        </w:rPr>
        <w:t>Any login executes something in the DBMS</w:t>
      </w:r>
    </w:p>
    <w:p w14:paraId="37C51F4E" w14:textId="785F13CA" w:rsidR="001637FC" w:rsidRPr="001637FC" w:rsidRDefault="00D4436B" w:rsidP="001637FC">
      <w:pPr>
        <w:pStyle w:val="ListParagraph"/>
        <w:numPr>
          <w:ilvl w:val="0"/>
          <w:numId w:val="1"/>
        </w:numPr>
        <w:rPr>
          <w:lang w:val="en-SE"/>
        </w:rPr>
      </w:pPr>
      <w:r>
        <w:rPr>
          <w:lang w:val="en-SE"/>
        </w:rPr>
        <w:t xml:space="preserve">If the specific “event” that the user did is set to </w:t>
      </w:r>
      <w:r>
        <w:rPr>
          <w:lang w:val="en-SE"/>
        </w:rPr>
        <w:br/>
        <w:t>be recorded by the DBMS auditing meta data</w:t>
      </w:r>
      <w:r>
        <w:rPr>
          <w:lang w:val="en-SE"/>
        </w:rPr>
        <w:br/>
        <w:t>The event is inserted in the “in memory” audit queue</w:t>
      </w:r>
    </w:p>
    <w:p w14:paraId="0F9F1D9A" w14:textId="728716A1" w:rsidR="00D4436B" w:rsidRDefault="00D4436B" w:rsidP="00C90990">
      <w:pPr>
        <w:pStyle w:val="ListParagraph"/>
        <w:numPr>
          <w:ilvl w:val="0"/>
          <w:numId w:val="1"/>
        </w:numPr>
        <w:rPr>
          <w:lang w:val="en-SE"/>
        </w:rPr>
      </w:pPr>
      <w:r>
        <w:rPr>
          <w:lang w:val="en-SE"/>
        </w:rPr>
        <w:t>The audit queue is the persisted into the audit table</w:t>
      </w:r>
      <w:r>
        <w:rPr>
          <w:lang w:val="en-SE"/>
        </w:rPr>
        <w:br/>
        <w:t>sysaudits_01 where any users can read the entry.</w:t>
      </w:r>
    </w:p>
    <w:p w14:paraId="437C0E35" w14:textId="1C67F876" w:rsidR="00B06068" w:rsidRPr="00B06068" w:rsidRDefault="00B06068" w:rsidP="00B06068">
      <w:pPr>
        <w:ind w:left="360"/>
        <w:rPr>
          <w:lang w:val="en-SE"/>
        </w:rPr>
      </w:pPr>
      <w:r w:rsidRPr="001637FC">
        <w:rPr>
          <w:b/>
          <w:bCs/>
          <w:lang w:val="en-SE"/>
        </w:rPr>
        <w:t>Note:</w:t>
      </w:r>
      <w:r>
        <w:rPr>
          <w:lang w:val="en-SE"/>
        </w:rPr>
        <w:t xml:space="preserve"> The rule of what’s to be recorded by the audit </w:t>
      </w:r>
      <w:r>
        <w:rPr>
          <w:lang w:val="en-SE"/>
        </w:rPr>
        <w:br/>
        <w:t>system is specified by SEK Business or Regulation Rules.</w:t>
      </w:r>
    </w:p>
    <w:p w14:paraId="2413DF7A" w14:textId="606740C2" w:rsidR="00D4436B" w:rsidRDefault="00D4436B" w:rsidP="00D4436B">
      <w:pPr>
        <w:rPr>
          <w:lang w:val="en-SE"/>
        </w:rPr>
      </w:pPr>
      <w:r>
        <w:rPr>
          <w:lang w:val="en-SE"/>
        </w:rPr>
        <w:t xml:space="preserve">From here on we need to transfer the audit data into any </w:t>
      </w:r>
      <w:r>
        <w:rPr>
          <w:lang w:val="en-SE"/>
        </w:rPr>
        <w:br/>
        <w:t>Company (SEK) specific subsystem that will make something</w:t>
      </w:r>
      <w:r>
        <w:rPr>
          <w:lang w:val="en-SE"/>
        </w:rPr>
        <w:br/>
        <w:t>useful with the audit information.</w:t>
      </w:r>
    </w:p>
    <w:p w14:paraId="661867D8" w14:textId="344CD5BB" w:rsidR="00D4436B" w:rsidRPr="00D4436B" w:rsidRDefault="00D4436B" w:rsidP="00D4436B">
      <w:pPr>
        <w:rPr>
          <w:lang w:val="en-SE"/>
        </w:rPr>
      </w:pPr>
      <w:r>
        <w:rPr>
          <w:lang w:val="en-SE"/>
        </w:rPr>
        <w:t>At SEK this will be Splunk and possibly other systems.</w:t>
      </w:r>
    </w:p>
    <w:p w14:paraId="3DA819ED" w14:textId="160B8D38" w:rsidR="00EB7DB5" w:rsidRPr="00EB7DB5" w:rsidRDefault="00EB7DB5" w:rsidP="00EB7DB5">
      <w:pPr>
        <w:pStyle w:val="Heading1"/>
        <w:rPr>
          <w:lang w:val="en-GB"/>
        </w:rPr>
      </w:pPr>
      <w:r>
        <w:rPr>
          <w:lang w:val="en-GB"/>
        </w:rPr>
        <w:lastRenderedPageBreak/>
        <w:t>SAP Sybase ASE Documentation</w:t>
      </w:r>
    </w:p>
    <w:p w14:paraId="433B9B41" w14:textId="5A3E615C" w:rsidR="00EB7DB5" w:rsidRPr="00EB7DB5" w:rsidRDefault="00EB7DB5" w:rsidP="00EB7DB5">
      <w:pPr>
        <w:rPr>
          <w:lang w:val="en-GB"/>
        </w:rPr>
      </w:pPr>
      <w:r>
        <w:rPr>
          <w:lang w:val="en-GB"/>
        </w:rPr>
        <w:t xml:space="preserve">More information about Auditing can be found in SAP Sybase ASE -- Security Administration Guide: </w:t>
      </w:r>
      <w:hyperlink r:id="rId10" w:history="1">
        <w:r w:rsidRPr="00EB7DB5">
          <w:rPr>
            <w:rStyle w:val="Hyperlink"/>
            <w:lang w:val="en-US"/>
          </w:rPr>
          <w:t>https://help.sap.com/viewer/2705a3b1e3df4514ab089cfedf87750d/16.0.3.4/en-US/a94a794cbc2b1014b9fae018f9300b23.html</w:t>
        </w:r>
      </w:hyperlink>
    </w:p>
    <w:p w14:paraId="6EF08B92" w14:textId="0C8E058D" w:rsidR="00AF3C9E" w:rsidRDefault="00AF3C9E" w:rsidP="00AF3C9E">
      <w:pPr>
        <w:pStyle w:val="Heading1"/>
        <w:rPr>
          <w:lang w:val="en-SE"/>
        </w:rPr>
      </w:pPr>
      <w:r>
        <w:rPr>
          <w:lang w:val="en-SE"/>
        </w:rPr>
        <w:t>SEK current Audit Settings</w:t>
      </w:r>
    </w:p>
    <w:p w14:paraId="3F77B38F" w14:textId="4C3D238C" w:rsidR="00AF3C9E" w:rsidRDefault="00AF3C9E" w:rsidP="00AF3C9E">
      <w:pPr>
        <w:rPr>
          <w:lang w:val="en-SE"/>
        </w:rPr>
      </w:pPr>
      <w:r>
        <w:rPr>
          <w:lang w:val="en-SE"/>
        </w:rPr>
        <w:t>The below is the current setting installed by default</w:t>
      </w:r>
    </w:p>
    <w:p w14:paraId="0FD22EF3" w14:textId="0D528FD0" w:rsidR="00F927F7" w:rsidRPr="00F927F7" w:rsidRDefault="00F927F7" w:rsidP="00F927F7">
      <w:pPr>
        <w:pStyle w:val="ListParagraph"/>
        <w:numPr>
          <w:ilvl w:val="0"/>
          <w:numId w:val="1"/>
        </w:numPr>
        <w:rPr>
          <w:rFonts w:ascii="Courier New" w:hAnsi="Courier New" w:cs="Courier New"/>
          <w:b/>
          <w:bCs/>
          <w:lang w:val="en-SE"/>
        </w:rPr>
      </w:pPr>
      <w:r w:rsidRPr="00F927F7">
        <w:rPr>
          <w:rFonts w:cstheme="minorHAnsi"/>
          <w:b/>
          <w:bCs/>
          <w:lang w:val="en-SE"/>
        </w:rPr>
        <w:t>"anything" that has with security is logged, which is a bunch of things:</w:t>
      </w:r>
    </w:p>
    <w:p w14:paraId="381BD72C"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Audit table access and changes; </w:t>
      </w:r>
    </w:p>
    <w:p w14:paraId="1F1A7CB7"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server start/stop; </w:t>
      </w:r>
    </w:p>
    <w:p w14:paraId="562F4821"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create/drop/alter login/login-profile/role; </w:t>
      </w:r>
    </w:p>
    <w:p w14:paraId="6EEEF70C"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online database; </w:t>
      </w:r>
    </w:p>
    <w:p w14:paraId="60887820"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set role/user; </w:t>
      </w:r>
    </w:p>
    <w:p w14:paraId="6E754BB3"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sp_configure; </w:t>
      </w:r>
    </w:p>
    <w:p w14:paraId="24E5F755"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sp_passwordpolicy; </w:t>
      </w:r>
    </w:p>
    <w:p w14:paraId="254E4189" w14:textId="77777777" w:rsidR="00F927F7" w:rsidRPr="00F927F7" w:rsidRDefault="00F927F7" w:rsidP="00F927F7">
      <w:pPr>
        <w:pStyle w:val="ListParagraph"/>
        <w:numPr>
          <w:ilvl w:val="1"/>
          <w:numId w:val="1"/>
        </w:numPr>
        <w:rPr>
          <w:rFonts w:cstheme="minorHAnsi"/>
          <w:lang w:val="en-SE"/>
        </w:rPr>
      </w:pPr>
      <w:r w:rsidRPr="00F927F7">
        <w:rPr>
          <w:rFonts w:cstheme="minorHAnsi"/>
          <w:lang w:val="en-SE"/>
        </w:rPr>
        <w:t xml:space="preserve">sp_ssladmin; </w:t>
      </w:r>
    </w:p>
    <w:p w14:paraId="5745E792" w14:textId="4CAE1151" w:rsidR="00F927F7" w:rsidRPr="00F927F7" w:rsidRDefault="00F927F7" w:rsidP="00F927F7">
      <w:pPr>
        <w:pStyle w:val="ListParagraph"/>
        <w:numPr>
          <w:ilvl w:val="1"/>
          <w:numId w:val="1"/>
        </w:numPr>
        <w:rPr>
          <w:rFonts w:cstheme="minorHAnsi"/>
          <w:lang w:val="en-SE"/>
        </w:rPr>
      </w:pPr>
      <w:r w:rsidRPr="00F927F7">
        <w:rPr>
          <w:rFonts w:cstheme="minorHAnsi"/>
          <w:lang w:val="en-SE"/>
        </w:rPr>
        <w:t>x number of builtin functions(authmech, show_cached_plan_in_xml, show_cached_text, show_cached_text_long, show_condensed_text, show_plan, valid_user, workload_metric)</w:t>
      </w:r>
    </w:p>
    <w:p w14:paraId="72C0240B" w14:textId="3E658256" w:rsidR="00F927F7" w:rsidRPr="00F927F7" w:rsidRDefault="00F927F7" w:rsidP="00F927F7">
      <w:pPr>
        <w:ind w:firstLine="720"/>
        <w:rPr>
          <w:rFonts w:ascii="Courier New" w:hAnsi="Courier New" w:cs="Courier New"/>
          <w:lang w:val="en-SE"/>
        </w:rPr>
      </w:pPr>
      <w:r w:rsidRPr="00F927F7">
        <w:rPr>
          <w:rFonts w:ascii="Courier New" w:hAnsi="Courier New" w:cs="Courier New"/>
          <w:lang w:val="en-SE"/>
        </w:rPr>
        <w:t xml:space="preserve">exec sp_audit 'security', 'all',       'all', 'on' </w:t>
      </w:r>
      <w:r w:rsidRPr="00F927F7">
        <w:rPr>
          <w:rFonts w:ascii="Courier New" w:hAnsi="Courier New" w:cs="Courier New"/>
          <w:lang w:val="en-SE"/>
        </w:rPr>
        <w:br/>
      </w:r>
    </w:p>
    <w:p w14:paraId="2C16400A" w14:textId="3CE8BD9F" w:rsidR="00F927F7" w:rsidRPr="00910742" w:rsidRDefault="00F927F7" w:rsidP="00F927F7">
      <w:pPr>
        <w:pStyle w:val="ListParagraph"/>
        <w:numPr>
          <w:ilvl w:val="0"/>
          <w:numId w:val="1"/>
        </w:numPr>
        <w:rPr>
          <w:rFonts w:ascii="Courier New" w:hAnsi="Courier New" w:cs="Courier New"/>
          <w:lang w:val="en-SE"/>
        </w:rPr>
      </w:pPr>
      <w:r w:rsidRPr="00910742">
        <w:rPr>
          <w:rFonts w:cstheme="minorHAnsi"/>
          <w:b/>
          <w:bCs/>
          <w:lang w:val="en-SE"/>
        </w:rPr>
        <w:t xml:space="preserve">everything the "sa_role" is doing </w:t>
      </w:r>
      <w:r w:rsidR="00910742" w:rsidRPr="00910742">
        <w:rPr>
          <w:rFonts w:cstheme="minorHAnsi"/>
          <w:b/>
          <w:bCs/>
          <w:highlight w:val="yellow"/>
          <w:lang w:val="en-SE"/>
        </w:rPr>
        <w:t>(not enabled in this project)</w:t>
      </w:r>
      <w:r w:rsidRPr="00910742">
        <w:rPr>
          <w:rFonts w:ascii="Courier New" w:hAnsi="Courier New" w:cs="Courier New"/>
          <w:lang w:val="en-SE"/>
        </w:rPr>
        <w:br/>
      </w:r>
      <w:r w:rsidRPr="00910742">
        <w:rPr>
          <w:rFonts w:ascii="Courier New" w:hAnsi="Courier New" w:cs="Courier New"/>
          <w:strike/>
          <w:lang w:val="en-SE"/>
        </w:rPr>
        <w:t>exec sp_audit 'all',      'sa_role',   'all', 'on'</w:t>
      </w:r>
      <w:r w:rsidRPr="00910742">
        <w:rPr>
          <w:rFonts w:ascii="Courier New" w:hAnsi="Courier New" w:cs="Courier New"/>
          <w:strike/>
          <w:lang w:val="en-SE"/>
        </w:rPr>
        <w:br/>
      </w:r>
    </w:p>
    <w:p w14:paraId="6CA394FA" w14:textId="06F4E676" w:rsidR="00F927F7" w:rsidRPr="0004230D" w:rsidRDefault="00F927F7" w:rsidP="00F927F7">
      <w:pPr>
        <w:pStyle w:val="ListParagraph"/>
        <w:numPr>
          <w:ilvl w:val="0"/>
          <w:numId w:val="1"/>
        </w:numPr>
        <w:rPr>
          <w:rFonts w:ascii="Courier New" w:hAnsi="Courier New" w:cs="Courier New"/>
          <w:lang w:val="en-SE"/>
        </w:rPr>
      </w:pPr>
      <w:r w:rsidRPr="0004230D">
        <w:rPr>
          <w:rFonts w:cstheme="minorHAnsi"/>
          <w:b/>
          <w:bCs/>
          <w:lang w:val="en-SE"/>
        </w:rPr>
        <w:t xml:space="preserve">everything the "sso_role" is doing </w:t>
      </w:r>
      <w:r w:rsidR="0004230D" w:rsidRPr="0004230D">
        <w:rPr>
          <w:rFonts w:cstheme="minorHAnsi"/>
          <w:b/>
          <w:bCs/>
          <w:i/>
          <w:iCs/>
          <w:lang w:val="en-SE"/>
        </w:rPr>
        <w:t>(can potentially be disabled</w:t>
      </w:r>
      <w:r w:rsidR="0004230D">
        <w:rPr>
          <w:rFonts w:cstheme="minorHAnsi"/>
          <w:b/>
          <w:bCs/>
          <w:i/>
          <w:iCs/>
          <w:lang w:val="en-SE"/>
        </w:rPr>
        <w:t>...</w:t>
      </w:r>
      <w:r w:rsidR="0004230D" w:rsidRPr="0004230D">
        <w:rPr>
          <w:rFonts w:cstheme="minorHAnsi"/>
          <w:b/>
          <w:bCs/>
          <w:i/>
          <w:iCs/>
          <w:lang w:val="en-SE"/>
        </w:rPr>
        <w:t>)</w:t>
      </w:r>
      <w:r w:rsidRPr="0004230D">
        <w:rPr>
          <w:rFonts w:ascii="Courier New" w:hAnsi="Courier New" w:cs="Courier New"/>
          <w:lang w:val="en-SE"/>
        </w:rPr>
        <w:br/>
        <w:t>exec sp_audit 'all',      'sso_role',  'all', 'on'</w:t>
      </w:r>
      <w:r w:rsidRPr="0004230D">
        <w:rPr>
          <w:rFonts w:ascii="Courier New" w:hAnsi="Courier New" w:cs="Courier New"/>
          <w:lang w:val="en-SE"/>
        </w:rPr>
        <w:br/>
      </w:r>
    </w:p>
    <w:p w14:paraId="5A972764" w14:textId="7FD406DF" w:rsidR="00F927F7" w:rsidRPr="0004230D" w:rsidRDefault="00F927F7" w:rsidP="00F927F7">
      <w:pPr>
        <w:pStyle w:val="ListParagraph"/>
        <w:numPr>
          <w:ilvl w:val="0"/>
          <w:numId w:val="1"/>
        </w:numPr>
        <w:rPr>
          <w:rFonts w:ascii="Courier New" w:hAnsi="Courier New" w:cs="Courier New"/>
          <w:lang w:val="en-SE"/>
        </w:rPr>
      </w:pPr>
      <w:r w:rsidRPr="0004230D">
        <w:rPr>
          <w:rFonts w:cstheme="minorHAnsi"/>
          <w:b/>
          <w:bCs/>
          <w:lang w:val="en-SE"/>
        </w:rPr>
        <w:t>everything the "oper_role" is doing</w:t>
      </w:r>
      <w:r w:rsidR="0004230D">
        <w:rPr>
          <w:rFonts w:cstheme="minorHAnsi"/>
          <w:b/>
          <w:bCs/>
          <w:lang w:val="en-SE"/>
        </w:rPr>
        <w:t xml:space="preserve"> </w:t>
      </w:r>
      <w:r w:rsidR="0004230D" w:rsidRPr="0004230D">
        <w:rPr>
          <w:rFonts w:cstheme="minorHAnsi"/>
          <w:b/>
          <w:bCs/>
          <w:i/>
          <w:iCs/>
          <w:lang w:val="en-SE"/>
        </w:rPr>
        <w:t>(can potentially be disabled</w:t>
      </w:r>
      <w:r w:rsidR="0004230D">
        <w:rPr>
          <w:rFonts w:cstheme="minorHAnsi"/>
          <w:b/>
          <w:bCs/>
          <w:i/>
          <w:iCs/>
          <w:lang w:val="en-SE"/>
        </w:rPr>
        <w:t>...</w:t>
      </w:r>
      <w:r w:rsidR="0004230D" w:rsidRPr="0004230D">
        <w:rPr>
          <w:rFonts w:cstheme="minorHAnsi"/>
          <w:b/>
          <w:bCs/>
          <w:i/>
          <w:iCs/>
          <w:lang w:val="en-SE"/>
        </w:rPr>
        <w:t>)</w:t>
      </w:r>
      <w:r w:rsidRPr="0004230D">
        <w:rPr>
          <w:rFonts w:ascii="Courier New" w:hAnsi="Courier New" w:cs="Courier New"/>
          <w:lang w:val="en-SE"/>
        </w:rPr>
        <w:br/>
        <w:t>exec sp_audit 'all',      'oper_role', 'all', 'on'</w:t>
      </w:r>
      <w:r w:rsidRPr="0004230D">
        <w:rPr>
          <w:rFonts w:ascii="Courier New" w:hAnsi="Courier New" w:cs="Courier New"/>
          <w:lang w:val="en-SE"/>
        </w:rPr>
        <w:br/>
      </w:r>
    </w:p>
    <w:p w14:paraId="73CF08CF" w14:textId="12FDFD95" w:rsidR="00F927F7" w:rsidRPr="009D5D3F" w:rsidRDefault="00F927F7" w:rsidP="00F927F7">
      <w:pPr>
        <w:pStyle w:val="ListParagraph"/>
        <w:numPr>
          <w:ilvl w:val="0"/>
          <w:numId w:val="1"/>
        </w:numPr>
        <w:rPr>
          <w:rFonts w:ascii="Courier New" w:hAnsi="Courier New" w:cs="Courier New"/>
          <w:strike/>
          <w:lang w:val="en-SE"/>
        </w:rPr>
      </w:pPr>
      <w:r w:rsidRPr="00910742">
        <w:rPr>
          <w:rFonts w:cstheme="minorHAnsi"/>
          <w:b/>
          <w:bCs/>
          <w:lang w:val="en-SE"/>
        </w:rPr>
        <w:t>cmd text for 'sa' if that's not already in 'all' for 'sa_role'...</w:t>
      </w:r>
      <w:r w:rsidR="00910742" w:rsidRPr="00910742">
        <w:rPr>
          <w:rFonts w:cstheme="minorHAnsi"/>
          <w:b/>
          <w:bCs/>
          <w:highlight w:val="yellow"/>
          <w:lang w:val="en-SE"/>
        </w:rPr>
        <w:t xml:space="preserve"> (not enabled in this project)</w:t>
      </w:r>
      <w:r w:rsidRPr="00910742">
        <w:rPr>
          <w:rFonts w:ascii="Courier New" w:hAnsi="Courier New" w:cs="Courier New"/>
          <w:lang w:val="en-SE"/>
        </w:rPr>
        <w:br/>
      </w:r>
      <w:r w:rsidRPr="00910742">
        <w:rPr>
          <w:rFonts w:ascii="Courier New" w:hAnsi="Courier New" w:cs="Courier New"/>
          <w:strike/>
          <w:lang w:val="en-SE"/>
        </w:rPr>
        <w:t xml:space="preserve">exec sp_audit 'cmdtext',  'sa',        'all', 'on' </w:t>
      </w:r>
      <w:r w:rsidRPr="009D5D3F">
        <w:rPr>
          <w:rFonts w:ascii="Courier New" w:hAnsi="Courier New" w:cs="Courier New"/>
          <w:strike/>
          <w:lang w:val="en-SE"/>
        </w:rPr>
        <w:br/>
      </w:r>
    </w:p>
    <w:p w14:paraId="6891D319" w14:textId="12379386" w:rsidR="00F927F7" w:rsidRPr="00F927F7" w:rsidRDefault="00F927F7" w:rsidP="00F927F7">
      <w:pPr>
        <w:pStyle w:val="ListParagraph"/>
        <w:numPr>
          <w:ilvl w:val="0"/>
          <w:numId w:val="1"/>
        </w:numPr>
        <w:rPr>
          <w:rFonts w:ascii="Courier New" w:hAnsi="Courier New" w:cs="Courier New"/>
          <w:lang w:val="en-SE"/>
        </w:rPr>
      </w:pPr>
      <w:r w:rsidRPr="00EB7DB5">
        <w:rPr>
          <w:rFonts w:cstheme="minorHAnsi"/>
          <w:b/>
          <w:bCs/>
          <w:lang w:val="en-SE"/>
        </w:rPr>
        <w:t>All logins to ASE (both Success and Failed)</w:t>
      </w:r>
      <w:r>
        <w:rPr>
          <w:rFonts w:ascii="Courier New" w:hAnsi="Courier New" w:cs="Courier New"/>
          <w:lang w:val="en-SE"/>
        </w:rPr>
        <w:br/>
      </w:r>
      <w:r w:rsidRPr="00F927F7">
        <w:rPr>
          <w:rFonts w:ascii="Courier New" w:hAnsi="Courier New" w:cs="Courier New"/>
          <w:lang w:val="en-SE"/>
        </w:rPr>
        <w:t xml:space="preserve">exec sp_audit 'login',    'all',       'all', 'on' </w:t>
      </w:r>
      <w:r>
        <w:rPr>
          <w:rFonts w:ascii="Courier New" w:hAnsi="Courier New" w:cs="Courier New"/>
          <w:lang w:val="en-SE"/>
        </w:rPr>
        <w:br/>
      </w:r>
    </w:p>
    <w:p w14:paraId="3D5C677C" w14:textId="6C807291" w:rsidR="00F927F7" w:rsidRPr="00F927F7" w:rsidRDefault="00F927F7" w:rsidP="00F927F7">
      <w:pPr>
        <w:pStyle w:val="ListParagraph"/>
        <w:numPr>
          <w:ilvl w:val="0"/>
          <w:numId w:val="1"/>
        </w:numPr>
        <w:rPr>
          <w:rFonts w:ascii="Courier New" w:hAnsi="Courier New" w:cs="Courier New"/>
          <w:lang w:val="en-SE"/>
        </w:rPr>
      </w:pPr>
      <w:r w:rsidRPr="00EB7DB5">
        <w:rPr>
          <w:rFonts w:cstheme="minorHAnsi"/>
          <w:b/>
          <w:bCs/>
          <w:lang w:val="en-SE"/>
        </w:rPr>
        <w:t xml:space="preserve">All Logouts from ASE </w:t>
      </w:r>
      <w:r>
        <w:rPr>
          <w:rFonts w:ascii="Courier New" w:hAnsi="Courier New" w:cs="Courier New"/>
          <w:lang w:val="en-SE"/>
        </w:rPr>
        <w:br/>
      </w:r>
      <w:r w:rsidRPr="00F927F7">
        <w:rPr>
          <w:rFonts w:ascii="Courier New" w:hAnsi="Courier New" w:cs="Courier New"/>
          <w:lang w:val="en-SE"/>
        </w:rPr>
        <w:t xml:space="preserve">exec sp_audit 'logout',   'all',       'all', 'on' </w:t>
      </w:r>
      <w:r>
        <w:rPr>
          <w:rFonts w:ascii="Courier New" w:hAnsi="Courier New" w:cs="Courier New"/>
          <w:lang w:val="en-SE"/>
        </w:rPr>
        <w:br/>
      </w:r>
    </w:p>
    <w:p w14:paraId="47D514FA" w14:textId="233B00B2" w:rsidR="00EB7DB5" w:rsidRPr="00EB7DB5" w:rsidRDefault="00F927F7" w:rsidP="00DE7C43">
      <w:pPr>
        <w:pStyle w:val="ListParagraph"/>
        <w:numPr>
          <w:ilvl w:val="0"/>
          <w:numId w:val="1"/>
        </w:numPr>
        <w:rPr>
          <w:rFonts w:ascii="Courier New" w:hAnsi="Courier New" w:cs="Courier New"/>
          <w:lang w:val="en-SE"/>
        </w:rPr>
      </w:pPr>
      <w:r w:rsidRPr="00EB7DB5">
        <w:rPr>
          <w:rFonts w:cstheme="minorHAnsi"/>
          <w:b/>
          <w:bCs/>
          <w:lang w:val="en-SE"/>
        </w:rPr>
        <w:t>Any DBCC Commands executed by "anyone"</w:t>
      </w:r>
      <w:r w:rsidRPr="00EB7DB5">
        <w:rPr>
          <w:rFonts w:ascii="Courier New" w:hAnsi="Courier New" w:cs="Courier New"/>
          <w:lang w:val="en-SE"/>
        </w:rPr>
        <w:br/>
        <w:t xml:space="preserve">exec sp_audit 'dbcc',     'all',       'all', 'on' </w:t>
      </w:r>
    </w:p>
    <w:p w14:paraId="3CEB1959" w14:textId="12D13844" w:rsidR="00EB7DB5" w:rsidRPr="00EB7DB5" w:rsidRDefault="00EB7DB5" w:rsidP="00AF3C9E">
      <w:pPr>
        <w:rPr>
          <w:lang w:val="en-GB"/>
        </w:rPr>
      </w:pPr>
      <w:r>
        <w:rPr>
          <w:lang w:val="en-GB"/>
        </w:rPr>
        <w:t>What is “logged” in the Auditing system is based on the above information.</w:t>
      </w:r>
      <w:r>
        <w:rPr>
          <w:lang w:val="en-GB"/>
        </w:rPr>
        <w:br/>
        <w:t xml:space="preserve">And for each of the setting a bunch of “events” are logged, which can be found here: </w:t>
      </w:r>
      <w:hyperlink r:id="rId11" w:history="1">
        <w:r w:rsidRPr="00EB7DB5">
          <w:rPr>
            <w:rStyle w:val="Hyperlink"/>
            <w:lang w:val="en-US"/>
          </w:rPr>
          <w:t>https://help.sap.com/viewer/2705a3b1e3df4514ab089cfedf87750d/16.0.3.4/en-US/b59debd2ec7346fdb3beb4db9d9ae5c3.html</w:t>
        </w:r>
      </w:hyperlink>
    </w:p>
    <w:p w14:paraId="560C347D" w14:textId="77777777" w:rsidR="00EB7DB5" w:rsidRDefault="00EB7DB5" w:rsidP="00AF3C9E">
      <w:pPr>
        <w:rPr>
          <w:lang w:val="en-SE"/>
        </w:rPr>
      </w:pPr>
    </w:p>
    <w:p w14:paraId="795DC703" w14:textId="425F1DEF" w:rsidR="00AF3C9E" w:rsidRDefault="00AF3C9E" w:rsidP="00384BFF">
      <w:pPr>
        <w:pStyle w:val="Heading2"/>
        <w:rPr>
          <w:lang w:val="en-SE"/>
        </w:rPr>
      </w:pPr>
      <w:r>
        <w:rPr>
          <w:lang w:val="en-SE"/>
        </w:rPr>
        <w:t>Descriptions of DBMS System defined roles:</w:t>
      </w:r>
    </w:p>
    <w:p w14:paraId="287960FF" w14:textId="7E1BA05D" w:rsidR="00EB7DB5" w:rsidRPr="00EB7DB5" w:rsidRDefault="00AF3C9E" w:rsidP="00EB7DB5">
      <w:pPr>
        <w:pStyle w:val="ListParagraph"/>
        <w:numPr>
          <w:ilvl w:val="0"/>
          <w:numId w:val="1"/>
        </w:numPr>
        <w:rPr>
          <w:lang w:val="en-SE"/>
        </w:rPr>
      </w:pPr>
      <w:r w:rsidRPr="00EB7DB5">
        <w:rPr>
          <w:lang w:val="en-SE"/>
        </w:rPr>
        <w:t>sa_role</w:t>
      </w:r>
      <w:r w:rsidR="00EB7DB5" w:rsidRPr="00EB7DB5">
        <w:rPr>
          <w:lang w:val="en-SE"/>
        </w:rPr>
        <w:tab/>
        <w:t>Manage and maintain Adaptive Server databases and disk storage</w:t>
      </w:r>
    </w:p>
    <w:p w14:paraId="6B29799C" w14:textId="77777777" w:rsidR="00EB7DB5" w:rsidRPr="00EB7DB5" w:rsidRDefault="00AF3C9E" w:rsidP="00EB7DB5">
      <w:pPr>
        <w:pStyle w:val="ListParagraph"/>
        <w:numPr>
          <w:ilvl w:val="0"/>
          <w:numId w:val="1"/>
        </w:numPr>
        <w:rPr>
          <w:lang w:val="en-SE"/>
        </w:rPr>
      </w:pPr>
      <w:r w:rsidRPr="00EB7DB5">
        <w:rPr>
          <w:lang w:val="en-SE"/>
        </w:rPr>
        <w:t>sso_role</w:t>
      </w:r>
      <w:r w:rsidR="00EB7DB5" w:rsidRPr="00EB7DB5">
        <w:rPr>
          <w:lang w:val="en-SE"/>
        </w:rPr>
        <w:tab/>
        <w:t>Perform security-related tasks</w:t>
      </w:r>
    </w:p>
    <w:p w14:paraId="7D285761" w14:textId="5D99120C" w:rsidR="00AF3C9E" w:rsidRDefault="00AF3C9E" w:rsidP="00AF3C9E">
      <w:pPr>
        <w:pStyle w:val="ListParagraph"/>
        <w:numPr>
          <w:ilvl w:val="0"/>
          <w:numId w:val="1"/>
        </w:numPr>
        <w:rPr>
          <w:lang w:val="en-SE"/>
        </w:rPr>
      </w:pPr>
      <w:r>
        <w:rPr>
          <w:lang w:val="en-SE"/>
        </w:rPr>
        <w:t>oper_role</w:t>
      </w:r>
      <w:r w:rsidR="00EB7DB5">
        <w:rPr>
          <w:lang w:val="en-SE"/>
        </w:rPr>
        <w:tab/>
      </w:r>
      <w:r w:rsidR="00EB7DB5" w:rsidRPr="00EB7DB5">
        <w:rPr>
          <w:lang w:val="en-SE"/>
        </w:rPr>
        <w:t>Back up and load databases server-wide</w:t>
      </w:r>
    </w:p>
    <w:p w14:paraId="78461145" w14:textId="3E2C8027" w:rsidR="00EB7DB5" w:rsidRPr="00EB7DB5" w:rsidRDefault="00EB7DB5" w:rsidP="00EB7DB5">
      <w:pPr>
        <w:ind w:left="360"/>
        <w:rPr>
          <w:lang w:val="en-GB"/>
        </w:rPr>
      </w:pPr>
      <w:r>
        <w:rPr>
          <w:lang w:val="en-GB"/>
        </w:rPr>
        <w:t>The user ‘sa’ has all the above roles.</w:t>
      </w:r>
    </w:p>
    <w:p w14:paraId="5B41F040" w14:textId="0F63796E" w:rsidR="00215ED3" w:rsidRDefault="00215ED3" w:rsidP="00215ED3">
      <w:pPr>
        <w:rPr>
          <w:lang w:val="en-SE"/>
        </w:rPr>
      </w:pPr>
    </w:p>
    <w:p w14:paraId="164BCC6C" w14:textId="77777777" w:rsidR="00FC51EB" w:rsidRDefault="00FC51EB" w:rsidP="00FC51EB">
      <w:pPr>
        <w:pStyle w:val="Heading1"/>
        <w:rPr>
          <w:lang w:val="en-SE"/>
        </w:rPr>
      </w:pPr>
      <w:r>
        <w:rPr>
          <w:lang w:val="en-SE"/>
        </w:rPr>
        <w:t>SEK Extension in sybsecurity database</w:t>
      </w:r>
    </w:p>
    <w:p w14:paraId="249FFA42" w14:textId="77777777" w:rsidR="009447C4" w:rsidRDefault="009447C4" w:rsidP="00FC51EB">
      <w:pPr>
        <w:pStyle w:val="Heading2"/>
        <w:rPr>
          <w:lang w:val="en-SE"/>
        </w:rPr>
      </w:pPr>
    </w:p>
    <w:p w14:paraId="74EE0D3E" w14:textId="46DCEDEA" w:rsidR="00FC51EB" w:rsidRDefault="00FC51EB" w:rsidP="00FC51EB">
      <w:pPr>
        <w:pStyle w:val="Heading2"/>
        <w:rPr>
          <w:lang w:val="en-SE"/>
        </w:rPr>
      </w:pPr>
      <w:r>
        <w:rPr>
          <w:lang w:val="en-SE"/>
        </w:rPr>
        <w:t xml:space="preserve">Table: </w:t>
      </w:r>
      <w:r w:rsidRPr="00AF3C9E">
        <w:rPr>
          <w:lang w:val="en-SE"/>
        </w:rPr>
        <w:t>audit_collector_config</w:t>
      </w:r>
    </w:p>
    <w:p w14:paraId="6B7F04B3" w14:textId="77777777" w:rsidR="00FC51EB" w:rsidRDefault="00FC51EB" w:rsidP="00FC51EB">
      <w:pPr>
        <w:rPr>
          <w:lang w:val="en-GB"/>
        </w:rPr>
      </w:pPr>
      <w:r>
        <w:rPr>
          <w:lang w:val="en-GB"/>
        </w:rPr>
        <w:t>This table contains 1 record, and holds SEK configuration: How we interact with the DBMS audit log</w:t>
      </w:r>
      <w:r>
        <w:rPr>
          <w:lang w:val="en-GB"/>
        </w:rPr>
        <w:br/>
        <w:t>Below is the table definition:</w:t>
      </w:r>
    </w:p>
    <w:p w14:paraId="7E96AFD7"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create table audit_collector_config</w:t>
      </w:r>
    </w:p>
    <w:p w14:paraId="75E4B593"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w:t>
      </w:r>
    </w:p>
    <w:p w14:paraId="6216CCF3" w14:textId="28F62DA8"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color w:val="70AD47" w:themeColor="accent6"/>
          <w:sz w:val="16"/>
          <w:szCs w:val="16"/>
          <w:lang w:val="en-GB"/>
        </w:rPr>
        <w:t xml:space="preserve">    </w:t>
      </w:r>
      <w:r w:rsidRPr="009447C4">
        <w:rPr>
          <w:rFonts w:ascii="Courier New" w:hAnsi="Courier New" w:cs="Courier New"/>
          <w:i/>
          <w:iCs/>
          <w:color w:val="70AD47" w:themeColor="accent6"/>
          <w:sz w:val="16"/>
          <w:szCs w:val="16"/>
          <w:lang w:val="en-GB"/>
        </w:rPr>
        <w:t>-- when did we last poll data</w:t>
      </w:r>
    </w:p>
    <w:p w14:paraId="1FC16C8F" w14:textId="07425AB4"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last_poll_ts              datetime    not null</w:t>
      </w:r>
    </w:p>
    <w:p w14:paraId="5A6E5B1A"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56A9D447"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truncate the sysaudits_## after X hours</w:t>
      </w:r>
    </w:p>
    <w:p w14:paraId="4C418DD8"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,truncate_after_x_hours    int         not null  </w:t>
      </w:r>
    </w:p>
    <w:p w14:paraId="09EB8072"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2AAB5B40"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Check data size every x minute, and truncate if below data_size_free_mb_th</w:t>
      </w:r>
    </w:p>
    <w:p w14:paraId="0AD864D2"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,check_data_size_x_minute  int         not null  </w:t>
      </w:r>
    </w:p>
    <w:p w14:paraId="2AA0731B"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686C89BB"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Check xlog size every x minute, and truncate if below xlog_size_free_mb_th</w:t>
      </w:r>
    </w:p>
    <w:p w14:paraId="26ECAA3F"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,check_xlog_size_x_minute  int         not null  </w:t>
      </w:r>
    </w:p>
    <w:p w14:paraId="604BE829"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5B164C5A"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if data usage is below XXX MB free, do truncate </w:t>
      </w:r>
    </w:p>
    <w:p w14:paraId="017C0246"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,th_data_size_free_mb      int         not null  </w:t>
      </w:r>
    </w:p>
    <w:p w14:paraId="0D6FE849"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192EFC7C"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if xlog usage is below XXX MB free, do truncate</w:t>
      </w:r>
    </w:p>
    <w:p w14:paraId="3A98D65C"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,th_xlog_size_free_mb      int         not null  </w:t>
      </w:r>
    </w:p>
    <w:p w14:paraId="14645730"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68717A71"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last time the sysaudits_## was truncated</w:t>
      </w:r>
    </w:p>
    <w:p w14:paraId="64732F1E"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,last_truncate_ts          datetime    not null  </w:t>
      </w:r>
    </w:p>
    <w:p w14:paraId="31E38B95"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016EAC5F"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last time the sysaudits_## was truncated from the threshold actions procedure</w:t>
      </w:r>
    </w:p>
    <w:p w14:paraId="0DD778CE"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,last_th_truncate_ts       datetime        null  </w:t>
      </w:r>
    </w:p>
    <w:p w14:paraId="1E422479"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6A7DE652" w14:textId="77777777"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last time we checked for data size</w:t>
      </w:r>
    </w:p>
    <w:p w14:paraId="7AF9CE5C"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,last_data_size_check_ts   datetime    not null  </w:t>
      </w:r>
    </w:p>
    <w:p w14:paraId="5C6E9D9A"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w:t>
      </w:r>
    </w:p>
    <w:p w14:paraId="1AA0F24B" w14:textId="7297DBEC" w:rsidR="009447C4" w:rsidRPr="009447C4" w:rsidRDefault="009447C4" w:rsidP="009447C4">
      <w:pPr>
        <w:spacing w:after="0"/>
        <w:rPr>
          <w:rFonts w:ascii="Courier New" w:hAnsi="Courier New" w:cs="Courier New"/>
          <w:i/>
          <w:iCs/>
          <w:color w:val="70AD47" w:themeColor="accent6"/>
          <w:sz w:val="16"/>
          <w:szCs w:val="16"/>
          <w:lang w:val="en-GB"/>
        </w:rPr>
      </w:pPr>
      <w:r w:rsidRPr="009447C4">
        <w:rPr>
          <w:rFonts w:ascii="Courier New" w:hAnsi="Courier New" w:cs="Courier New"/>
          <w:i/>
          <w:iCs/>
          <w:color w:val="70AD47" w:themeColor="accent6"/>
          <w:sz w:val="16"/>
          <w:szCs w:val="16"/>
          <w:lang w:val="en-GB"/>
        </w:rPr>
        <w:t xml:space="preserve">    -- last time we checked for </w:t>
      </w:r>
      <w:r>
        <w:rPr>
          <w:rFonts w:ascii="Courier New" w:hAnsi="Courier New" w:cs="Courier New"/>
          <w:i/>
          <w:iCs/>
          <w:color w:val="70AD47" w:themeColor="accent6"/>
          <w:sz w:val="16"/>
          <w:szCs w:val="16"/>
          <w:lang w:val="en-SE"/>
        </w:rPr>
        <w:t>x</w:t>
      </w:r>
      <w:r w:rsidRPr="009447C4">
        <w:rPr>
          <w:rFonts w:ascii="Courier New" w:hAnsi="Courier New" w:cs="Courier New"/>
          <w:i/>
          <w:iCs/>
          <w:color w:val="70AD47" w:themeColor="accent6"/>
          <w:sz w:val="16"/>
          <w:szCs w:val="16"/>
          <w:lang w:val="en-GB"/>
        </w:rPr>
        <w:t>log size</w:t>
      </w:r>
    </w:p>
    <w:p w14:paraId="2B7BD674" w14:textId="77777777" w:rsidR="009447C4" w:rsidRPr="009447C4" w:rsidRDefault="009447C4" w:rsidP="009447C4">
      <w:pPr>
        <w:spacing w:after="0"/>
        <w:rPr>
          <w:rFonts w:ascii="Courier New" w:hAnsi="Courier New" w:cs="Courier New"/>
          <w:sz w:val="16"/>
          <w:szCs w:val="16"/>
          <w:lang w:val="en-GB"/>
        </w:rPr>
      </w:pPr>
      <w:r w:rsidRPr="009447C4">
        <w:rPr>
          <w:rFonts w:ascii="Courier New" w:hAnsi="Courier New" w:cs="Courier New"/>
          <w:sz w:val="16"/>
          <w:szCs w:val="16"/>
          <w:lang w:val="en-GB"/>
        </w:rPr>
        <w:t xml:space="preserve">    ,last_xlog_size_check_ts   datetime    not null  </w:t>
      </w:r>
    </w:p>
    <w:p w14:paraId="01B64FE3" w14:textId="48DEE440" w:rsidR="00FC51EB" w:rsidRPr="009447C4" w:rsidRDefault="009447C4" w:rsidP="009447C4">
      <w:pPr>
        <w:spacing w:after="0"/>
        <w:rPr>
          <w:sz w:val="18"/>
          <w:szCs w:val="18"/>
          <w:lang w:val="en-GB"/>
        </w:rPr>
      </w:pPr>
      <w:r w:rsidRPr="009447C4">
        <w:rPr>
          <w:rFonts w:ascii="Courier New" w:hAnsi="Courier New" w:cs="Courier New"/>
          <w:sz w:val="16"/>
          <w:szCs w:val="16"/>
          <w:lang w:val="en-GB"/>
        </w:rPr>
        <w:t>)</w:t>
      </w:r>
      <w:r w:rsidR="00384BFF" w:rsidRPr="009447C4">
        <w:rPr>
          <w:sz w:val="18"/>
          <w:szCs w:val="18"/>
          <w:lang w:val="en-GB"/>
        </w:rPr>
        <w:tab/>
      </w:r>
      <w:r w:rsidR="00FC51EB" w:rsidRPr="009447C4">
        <w:rPr>
          <w:sz w:val="18"/>
          <w:szCs w:val="18"/>
          <w:lang w:val="en-GB"/>
        </w:rPr>
        <w:t xml:space="preserve"> </w:t>
      </w:r>
    </w:p>
    <w:p w14:paraId="3300D540" w14:textId="77777777" w:rsidR="009447C4" w:rsidRDefault="009447C4" w:rsidP="00FC51EB">
      <w:pPr>
        <w:pStyle w:val="Heading2"/>
        <w:rPr>
          <w:lang w:val="en-SE"/>
        </w:rPr>
      </w:pPr>
    </w:p>
    <w:p w14:paraId="4A235D9A" w14:textId="28507E0F" w:rsidR="00FC51EB" w:rsidRDefault="00FC51EB" w:rsidP="00FC51EB">
      <w:pPr>
        <w:pStyle w:val="Heading2"/>
        <w:rPr>
          <w:lang w:val="en-SE"/>
        </w:rPr>
      </w:pPr>
      <w:r>
        <w:rPr>
          <w:lang w:val="en-SE"/>
        </w:rPr>
        <w:t xml:space="preserve">Procedure: </w:t>
      </w:r>
      <w:r w:rsidRPr="00AF3C9E">
        <w:rPr>
          <w:lang w:val="en-SE"/>
        </w:rPr>
        <w:t>audit_collector</w:t>
      </w:r>
    </w:p>
    <w:p w14:paraId="555D29EB" w14:textId="52A6CC8A" w:rsidR="00384BFF" w:rsidRPr="009447C4" w:rsidRDefault="00384BFF" w:rsidP="009447C4">
      <w:pPr>
        <w:rPr>
          <w:lang w:val="en-SE"/>
        </w:rPr>
      </w:pPr>
      <w:r>
        <w:rPr>
          <w:lang w:val="en-GB"/>
        </w:rPr>
        <w:t>This is a procedure that hold the internal SEK logic</w:t>
      </w:r>
      <w:r w:rsidR="002D737A">
        <w:rPr>
          <w:lang w:val="en-GB"/>
        </w:rPr>
        <w:br/>
        <w:t>See the overall logic in earlier section</w:t>
      </w:r>
      <w:r w:rsidR="002D737A">
        <w:rPr>
          <w:lang w:val="en-SE"/>
        </w:rPr>
        <w:t xml:space="preserve"> </w:t>
      </w:r>
    </w:p>
    <w:p w14:paraId="31976A82" w14:textId="77777777" w:rsidR="00384BFF" w:rsidRPr="00384BFF" w:rsidRDefault="00384BFF" w:rsidP="00FC51EB">
      <w:pPr>
        <w:rPr>
          <w:lang w:val="en-GB"/>
        </w:rPr>
      </w:pPr>
    </w:p>
    <w:p w14:paraId="7636258F" w14:textId="470C156E" w:rsidR="00901F05" w:rsidRDefault="00901F05">
      <w:pPr>
        <w:rPr>
          <w:lang w:val="en-SE"/>
        </w:rPr>
      </w:pPr>
      <w:r>
        <w:rPr>
          <w:lang w:val="en-SE"/>
        </w:rPr>
        <w:br w:type="page"/>
      </w:r>
    </w:p>
    <w:p w14:paraId="2E048CEE" w14:textId="77777777" w:rsidR="00901F05" w:rsidRDefault="00901F05" w:rsidP="00901F05">
      <w:pPr>
        <w:pStyle w:val="Heading1"/>
        <w:rPr>
          <w:lang w:val="en-SE"/>
        </w:rPr>
      </w:pPr>
      <w:r>
        <w:rPr>
          <w:lang w:val="en-SE"/>
        </w:rPr>
        <w:lastRenderedPageBreak/>
        <w:t>Configuration File</w:t>
      </w:r>
    </w:p>
    <w:p w14:paraId="48B7ED9C" w14:textId="77777777" w:rsidR="00982B51" w:rsidRDefault="00982B51" w:rsidP="00215ED3">
      <w:pPr>
        <w:rPr>
          <w:lang w:val="en-SE"/>
        </w:rPr>
      </w:pPr>
    </w:p>
    <w:p w14:paraId="359EF407" w14:textId="602363C9" w:rsidR="00FC51EB" w:rsidRDefault="00901F05" w:rsidP="00215ED3">
      <w:pPr>
        <w:rPr>
          <w:lang w:val="en-SE"/>
        </w:rPr>
      </w:pPr>
      <w:r>
        <w:rPr>
          <w:lang w:val="en-SE"/>
        </w:rPr>
        <w:t>This is a property file</w:t>
      </w:r>
    </w:p>
    <w:p w14:paraId="33236D22" w14:textId="25D109C0" w:rsidR="00901F05" w:rsidRDefault="00901F05" w:rsidP="00215ED3">
      <w:pPr>
        <w:rPr>
          <w:lang w:val="en-SE"/>
        </w:rPr>
      </w:pPr>
      <w:r>
        <w:rPr>
          <w:lang w:val="en-SE"/>
        </w:rPr>
        <w:t xml:space="preserve">Important properties are marked with </w:t>
      </w:r>
      <w:r w:rsidRPr="00982B51">
        <w:rPr>
          <w:highlight w:val="yellow"/>
          <w:lang w:val="en-SE"/>
        </w:rPr>
        <w:t>yellow</w:t>
      </w:r>
    </w:p>
    <w:p w14:paraId="5D51A3B2" w14:textId="553E9B63" w:rsidR="00901F05" w:rsidRPr="00901F05" w:rsidRDefault="00901F05" w:rsidP="00215ED3">
      <w:pPr>
        <w:rPr>
          <w:lang w:val="en-SE"/>
        </w:rPr>
      </w:pPr>
      <w:r>
        <w:rPr>
          <w:lang w:val="en-SE"/>
        </w:rPr>
        <w:t>Most property values in the below is using “USE_DEFAULT”, which means it gets the values from the default specification in the code.</w:t>
      </w:r>
    </w:p>
    <w:p w14:paraId="242959CC" w14:textId="396E5039" w:rsidR="00901F05" w:rsidRDefault="00982B51" w:rsidP="00215ED3">
      <w:pPr>
        <w:rPr>
          <w:lang w:val="en-SE"/>
        </w:rPr>
      </w:pPr>
      <w:r>
        <w:rPr>
          <w:lang w:val="en-SE"/>
        </w:rPr>
        <w:t xml:space="preserve">Note: </w:t>
      </w:r>
      <w:r w:rsidR="00327A7D">
        <w:rPr>
          <w:lang w:val="en-SE"/>
        </w:rPr>
        <w:t>key/</w:t>
      </w:r>
      <w:r>
        <w:rPr>
          <w:lang w:val="en-SE"/>
        </w:rPr>
        <w:t>values in the properties file may change in the future</w:t>
      </w:r>
      <w:r w:rsidR="00E22856">
        <w:rPr>
          <w:lang w:val="en-SE"/>
        </w:rPr>
        <w:t xml:space="preserve"> versions</w:t>
      </w:r>
      <w:r>
        <w:rPr>
          <w:lang w:val="en-SE"/>
        </w:rPr>
        <w:t>...</w:t>
      </w:r>
    </w:p>
    <w:p w14:paraId="1102D9E5" w14:textId="77777777" w:rsidR="00982B51" w:rsidRPr="00982B51" w:rsidRDefault="00982B51" w:rsidP="00215ED3">
      <w:pPr>
        <w:rPr>
          <w:lang w:val="en-SE"/>
        </w:rPr>
      </w:pPr>
    </w:p>
    <w:p w14:paraId="4CA5A59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09CF387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Configuration file for: SEK ASE Auditor</w:t>
      </w:r>
    </w:p>
    <w:p w14:paraId="6DB65BE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07EFFCD1" w14:textId="77777777" w:rsidR="00901F05" w:rsidRPr="00901F05" w:rsidRDefault="00901F05" w:rsidP="00901F05">
      <w:pPr>
        <w:spacing w:after="0"/>
        <w:contextualSpacing/>
        <w:rPr>
          <w:rFonts w:ascii="Courier New" w:hAnsi="Courier New" w:cs="Courier New"/>
          <w:sz w:val="14"/>
          <w:szCs w:val="14"/>
          <w:lang w:val="en-SE"/>
        </w:rPr>
      </w:pPr>
    </w:p>
    <w:p w14:paraId="1CC2A06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718FD43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NOTE: To monitor that **this** process is up and running.</w:t>
      </w:r>
    </w:p>
    <w:p w14:paraId="35CD7BE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Add the following configuration to AseTune config file</w:t>
      </w:r>
    </w:p>
    <w:p w14:paraId="2716333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CmProcessActivity.alarm.system.mandatory.contentList.forColName.Application = SekAseAuditor</w:t>
      </w:r>
    </w:p>
    <w:p w14:paraId="19B8967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5970E48A" w14:textId="77777777" w:rsidR="00901F05" w:rsidRPr="00901F05" w:rsidRDefault="00901F05" w:rsidP="00901F05">
      <w:pPr>
        <w:spacing w:after="0"/>
        <w:contextualSpacing/>
        <w:rPr>
          <w:rFonts w:ascii="Courier New" w:hAnsi="Courier New" w:cs="Courier New"/>
          <w:sz w:val="14"/>
          <w:szCs w:val="14"/>
          <w:lang w:val="en-SE"/>
        </w:rPr>
      </w:pPr>
    </w:p>
    <w:p w14:paraId="5AFC5A66" w14:textId="77777777" w:rsidR="00901F05" w:rsidRPr="00901F05" w:rsidRDefault="00901F05" w:rsidP="00901F05">
      <w:pPr>
        <w:spacing w:after="0"/>
        <w:contextualSpacing/>
        <w:rPr>
          <w:rFonts w:ascii="Courier New" w:hAnsi="Courier New" w:cs="Courier New"/>
          <w:sz w:val="14"/>
          <w:szCs w:val="14"/>
          <w:lang w:val="en-SE"/>
        </w:rPr>
      </w:pPr>
    </w:p>
    <w:p w14:paraId="1E24D3D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05DFE8A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START: DBMS Config</w:t>
      </w:r>
    </w:p>
    <w:p w14:paraId="79EDFB3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39CAE93C" w14:textId="77777777" w:rsidR="00901F05" w:rsidRPr="00901F05" w:rsidRDefault="00901F05" w:rsidP="00901F05">
      <w:pPr>
        <w:spacing w:after="0"/>
        <w:contextualSpacing/>
        <w:rPr>
          <w:rFonts w:ascii="Courier New" w:hAnsi="Courier New" w:cs="Courier New"/>
          <w:sz w:val="14"/>
          <w:szCs w:val="14"/>
          <w:lang w:val="en-SE"/>
        </w:rPr>
      </w:pPr>
    </w:p>
    <w:p w14:paraId="386279A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Name of the Sybase server</w:t>
      </w:r>
    </w:p>
    <w:p w14:paraId="34E1501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This can be specified in several ways</w:t>
      </w:r>
    </w:p>
    <w:p w14:paraId="42C9343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SERVERNAME - Then hostname, port will be looked up from the interfaces file</w:t>
      </w:r>
    </w:p>
    <w:p w14:paraId="3BE57AA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HOST:PORT  - Hostname and the port number we want to connect to</w:t>
      </w:r>
    </w:p>
    <w:p w14:paraId="6D9FFE0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URL        - Full URL, Example: jdbc:sybase:Tds:&lt;hostname&gt;:&lt;port&gt;</w:t>
      </w:r>
    </w:p>
    <w:p w14:paraId="2DE097A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none - mandatory parameter</w:t>
      </w:r>
    </w:p>
    <w:p w14:paraId="1C269E2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#dbms.server = GORAN_UB1_DS</w:t>
      </w:r>
    </w:p>
    <w:p w14:paraId="108D6E9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#dbms.server = jdbc:sybase:Tds:gorans-ub3.home:1600</w:t>
      </w:r>
    </w:p>
    <w:p w14:paraId="1CD89AC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highlight w:val="yellow"/>
          <w:lang w:val="en-SE"/>
        </w:rPr>
        <w:t>dbms.server = gorans-ub3.home:1600</w:t>
      </w:r>
    </w:p>
    <w:p w14:paraId="3CB7A5A8" w14:textId="77777777" w:rsidR="00901F05" w:rsidRPr="00901F05" w:rsidRDefault="00901F05" w:rsidP="00901F05">
      <w:pPr>
        <w:spacing w:after="0"/>
        <w:contextualSpacing/>
        <w:rPr>
          <w:rFonts w:ascii="Courier New" w:hAnsi="Courier New" w:cs="Courier New"/>
          <w:sz w:val="14"/>
          <w:szCs w:val="14"/>
          <w:lang w:val="en-SE"/>
        </w:rPr>
      </w:pPr>
    </w:p>
    <w:p w14:paraId="6C5AE92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Username that we want to connect to the DBMS with</w:t>
      </w:r>
    </w:p>
    <w:p w14:paraId="76B0910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none - mandatory parameter</w:t>
      </w:r>
    </w:p>
    <w:p w14:paraId="6EB8BB8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highlight w:val="yellow"/>
          <w:lang w:val="en-SE"/>
        </w:rPr>
        <w:t>dbms.username = audit_user</w:t>
      </w:r>
    </w:p>
    <w:p w14:paraId="3FFFA308" w14:textId="77777777" w:rsidR="00901F05" w:rsidRPr="00901F05" w:rsidRDefault="00901F05" w:rsidP="00901F05">
      <w:pPr>
        <w:spacing w:after="0"/>
        <w:contextualSpacing/>
        <w:rPr>
          <w:rFonts w:ascii="Courier New" w:hAnsi="Courier New" w:cs="Courier New"/>
          <w:sz w:val="14"/>
          <w:szCs w:val="14"/>
          <w:lang w:val="en-SE"/>
        </w:rPr>
      </w:pPr>
    </w:p>
    <w:p w14:paraId="4D1E342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Password for the above username</w:t>
      </w:r>
    </w:p>
    <w:p w14:paraId="1AC3E2F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This can be done in several ways</w:t>
      </w:r>
    </w:p>
    <w:p w14:paraId="67E6B79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Plain text:  Just put the clear text password in here (not recomended)</w:t>
      </w:r>
    </w:p>
    <w:p w14:paraId="191D9C28" w14:textId="77777777" w:rsidR="00901F05" w:rsidRPr="007F6F49" w:rsidRDefault="00901F05" w:rsidP="00901F05">
      <w:pPr>
        <w:spacing w:after="0"/>
        <w:contextualSpacing/>
        <w:rPr>
          <w:rFonts w:ascii="Courier New" w:hAnsi="Courier New" w:cs="Courier New"/>
          <w:sz w:val="14"/>
          <w:szCs w:val="14"/>
          <w:highlight w:val="yellow"/>
          <w:lang w:val="en-SE"/>
        </w:rPr>
      </w:pPr>
      <w:r w:rsidRPr="007F6F49">
        <w:rPr>
          <w:rFonts w:ascii="Courier New" w:hAnsi="Courier New" w:cs="Courier New"/>
          <w:sz w:val="14"/>
          <w:szCs w:val="14"/>
          <w:highlight w:val="yellow"/>
          <w:lang w:val="en-SE"/>
        </w:rPr>
        <w:t>##   * Encrypted 1: Place an encrypted password in this config file.</w:t>
      </w:r>
    </w:p>
    <w:p w14:paraId="1FFC79E2" w14:textId="77777777" w:rsidR="00901F05" w:rsidRPr="007F6F49" w:rsidRDefault="00901F05" w:rsidP="00901F05">
      <w:pPr>
        <w:spacing w:after="0"/>
        <w:contextualSpacing/>
        <w:rPr>
          <w:rFonts w:ascii="Courier New" w:hAnsi="Courier New" w:cs="Courier New"/>
          <w:sz w:val="14"/>
          <w:szCs w:val="14"/>
          <w:highlight w:val="yellow"/>
          <w:lang w:val="en-SE"/>
        </w:rPr>
      </w:pPr>
      <w:r w:rsidRPr="007F6F49">
        <w:rPr>
          <w:rFonts w:ascii="Courier New" w:hAnsi="Courier New" w:cs="Courier New"/>
          <w:sz w:val="14"/>
          <w:szCs w:val="14"/>
          <w:highlight w:val="yellow"/>
          <w:lang w:val="en-SE"/>
        </w:rPr>
        <w:t>##   *              To encrypt a password use 'sek_ase_auditor.sh --encrypt1 thePasswordToEncrypt'</w:t>
      </w:r>
    </w:p>
    <w:p w14:paraId="33DC944A" w14:textId="77777777" w:rsidR="00901F05" w:rsidRPr="00901F05" w:rsidRDefault="00901F05" w:rsidP="00901F05">
      <w:pPr>
        <w:spacing w:after="0"/>
        <w:contextualSpacing/>
        <w:rPr>
          <w:rFonts w:ascii="Courier New" w:hAnsi="Courier New" w:cs="Courier New"/>
          <w:sz w:val="14"/>
          <w:szCs w:val="14"/>
          <w:lang w:val="en-SE"/>
        </w:rPr>
      </w:pPr>
      <w:r w:rsidRPr="007F6F49">
        <w:rPr>
          <w:rFonts w:ascii="Courier New" w:hAnsi="Courier New" w:cs="Courier New"/>
          <w:sz w:val="14"/>
          <w:szCs w:val="14"/>
          <w:highlight w:val="yellow"/>
          <w:lang w:val="en-SE"/>
        </w:rPr>
        <w:t>##                  Then put the output in this file</w:t>
      </w:r>
      <w:r w:rsidRPr="00901F05">
        <w:rPr>
          <w:rFonts w:ascii="Courier New" w:hAnsi="Courier New" w:cs="Courier New"/>
          <w:sz w:val="14"/>
          <w:szCs w:val="14"/>
          <w:lang w:val="en-SE"/>
        </w:rPr>
        <w:t xml:space="preserve"> </w:t>
      </w:r>
    </w:p>
    <w:p w14:paraId="3031B5C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Encrypted 2: If the property key 'dbms.password' is NOT present in this file</w:t>
      </w:r>
    </w:p>
    <w:p w14:paraId="7E172D1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we will search the file ${HOME}/.passwd.enc for a password</w:t>
      </w:r>
    </w:p>
    <w:p w14:paraId="5A28D19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To add an entry to above file use 'sek_ase_auditor.sh --encrypt2 thePasswordToEncrypt'</w:t>
      </w:r>
    </w:p>
    <w:p w14:paraId="6AFDAE2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Then put the output in the file: ${HOME}/.passwd.enc</w:t>
      </w:r>
    </w:p>
    <w:p w14:paraId="210DEFC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Also make sure that wile isn't readable by anyone else 'chmod 400 ${HOME}/.passwd.enc'</w:t>
      </w:r>
    </w:p>
    <w:p w14:paraId="2EB4330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Or you can also use 'dbxPassword.sh' that comes with the DbxTune package.</w:t>
      </w:r>
    </w:p>
    <w:p w14:paraId="5215906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none - mandatory parameter</w:t>
      </w:r>
    </w:p>
    <w:p w14:paraId="205237A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#dbms.password = sybase11</w:t>
      </w:r>
    </w:p>
    <w:p w14:paraId="0D2DF94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highlight w:val="yellow"/>
          <w:lang w:val="en-SE"/>
        </w:rPr>
        <w:t>dbms.password = encrypted:GNM8Vfo8e88ZBXtxuKSK0Q==</w:t>
      </w:r>
    </w:p>
    <w:p w14:paraId="37C0088F" w14:textId="77777777" w:rsidR="00901F05" w:rsidRPr="00901F05" w:rsidRDefault="00901F05" w:rsidP="00901F05">
      <w:pPr>
        <w:spacing w:after="0"/>
        <w:contextualSpacing/>
        <w:rPr>
          <w:rFonts w:ascii="Courier New" w:hAnsi="Courier New" w:cs="Courier New"/>
          <w:sz w:val="14"/>
          <w:szCs w:val="14"/>
          <w:lang w:val="en-SE"/>
        </w:rPr>
      </w:pPr>
    </w:p>
    <w:p w14:paraId="5D15168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If we have connections problems when starting up?</w:t>
      </w:r>
    </w:p>
    <w:p w14:paraId="0D0E75A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Should we continue startup of the service and trust that we will be able to connect at a later time?</w:t>
      </w:r>
    </w:p>
    <w:p w14:paraId="7EC3CF5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 Or should we exit early, so wee see the error strait away? (easier to trouble shoot)</w:t>
      </w:r>
    </w:p>
    <w:p w14:paraId="38F5663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In early test phases we probably want to se a error strait away, so we can fix the issue!</w:t>
      </w:r>
    </w:p>
    <w:p w14:paraId="395F155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In a tested/working system, we probably want to set this to 'false' and let the service start...</w:t>
      </w:r>
    </w:p>
    <w:p w14:paraId="0FC2576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(hence trust that a connection will be available at a later time)</w:t>
      </w:r>
    </w:p>
    <w:p w14:paraId="1D0F3CB6" w14:textId="77777777" w:rsid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For example (at host booot-time) if the DBMS is not yet started, we probably want to retry </w:t>
      </w:r>
    </w:p>
    <w:p w14:paraId="2DA048D0" w14:textId="59CA7F67" w:rsidR="00901F05" w:rsidRPr="00901F05" w:rsidRDefault="00901F05"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Pr="00901F05">
        <w:rPr>
          <w:rFonts w:ascii="Courier New" w:hAnsi="Courier New" w:cs="Courier New"/>
          <w:sz w:val="14"/>
          <w:szCs w:val="14"/>
          <w:lang w:val="en-SE"/>
        </w:rPr>
        <w:t>the connections later...</w:t>
      </w:r>
    </w:p>
    <w:p w14:paraId="79161C1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true -- Exit on first connect attempt</w:t>
      </w:r>
    </w:p>
    <w:p w14:paraId="604097F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SybCollector.dbms.exit.if.first.connect.fails = false</w:t>
      </w:r>
    </w:p>
    <w:p w14:paraId="2912B114" w14:textId="77777777" w:rsidR="00901F05" w:rsidRPr="00901F05" w:rsidRDefault="00901F05" w:rsidP="00901F05">
      <w:pPr>
        <w:spacing w:after="0"/>
        <w:contextualSpacing/>
        <w:rPr>
          <w:rFonts w:ascii="Courier New" w:hAnsi="Courier New" w:cs="Courier New"/>
          <w:sz w:val="14"/>
          <w:szCs w:val="14"/>
          <w:lang w:val="en-SE"/>
        </w:rPr>
      </w:pPr>
    </w:p>
    <w:p w14:paraId="4D2017A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If we fail to connect (after a server restart or simular), we want to "reconnect"</w:t>
      </w:r>
    </w:p>
    <w:p w14:paraId="6337E47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This is how long we should wait, before we "stop" trying... </w:t>
      </w:r>
    </w:p>
    <w:p w14:paraId="7243922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sleepTimeMs      = 10000 (10 seconds)</w:t>
      </w:r>
    </w:p>
    <w:p w14:paraId="254B9AF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maxWaitTimeInSec = 7200 (2 hour)</w:t>
      </w:r>
    </w:p>
    <w:p w14:paraId="6085E99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count            = 100000 (many times... if we calculate: way above 'maxWaitTimeInSec')</w:t>
      </w:r>
    </w:p>
    <w:p w14:paraId="0C5F7EE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lastRenderedPageBreak/>
        <w:t>SybCollector.dbms.connect.fail.retry.sleepTimeMs      = USE_DEFAULT</w:t>
      </w:r>
    </w:p>
    <w:p w14:paraId="46953CF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SybCollector.dbms.connect.fail.retry.maxWaitTimeInSec = USE_DEFAULT</w:t>
      </w:r>
    </w:p>
    <w:p w14:paraId="665094A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SybCollector.dbms.connect.fail.retry.count            = USE_DEFAULT</w:t>
      </w:r>
    </w:p>
    <w:p w14:paraId="3C641BCB" w14:textId="77777777" w:rsidR="00901F05" w:rsidRPr="00901F05" w:rsidRDefault="00901F05" w:rsidP="00901F05">
      <w:pPr>
        <w:spacing w:after="0"/>
        <w:contextualSpacing/>
        <w:rPr>
          <w:rFonts w:ascii="Courier New" w:hAnsi="Courier New" w:cs="Courier New"/>
          <w:sz w:val="14"/>
          <w:szCs w:val="14"/>
          <w:lang w:val="en-SE"/>
        </w:rPr>
      </w:pPr>
    </w:p>
    <w:p w14:paraId="678B130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5D6532E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END: DBMS Config</w:t>
      </w:r>
    </w:p>
    <w:p w14:paraId="0E5DC4F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3E593E46" w14:textId="77777777" w:rsidR="00901F05" w:rsidRPr="00901F05" w:rsidRDefault="00901F05" w:rsidP="00901F05">
      <w:pPr>
        <w:spacing w:after="0"/>
        <w:contextualSpacing/>
        <w:rPr>
          <w:rFonts w:ascii="Courier New" w:hAnsi="Courier New" w:cs="Courier New"/>
          <w:sz w:val="14"/>
          <w:szCs w:val="14"/>
          <w:lang w:val="en-SE"/>
        </w:rPr>
      </w:pPr>
    </w:p>
    <w:p w14:paraId="00B6CC6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On shutdown, max wait time in Milliseconds before doing hard shutdown</w:t>
      </w:r>
    </w:p>
    <w:p w14:paraId="7FCCAED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60000 (60 seconds)</w:t>
      </w:r>
    </w:p>
    <w:p w14:paraId="6A5C27A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ShutdownHandler.maxWaitTime = USE_DEFAULT</w:t>
      </w:r>
    </w:p>
    <w:p w14:paraId="6C6A03DD" w14:textId="77777777" w:rsidR="00901F05" w:rsidRPr="00901F05" w:rsidRDefault="00901F05" w:rsidP="00901F05">
      <w:pPr>
        <w:spacing w:after="0"/>
        <w:contextualSpacing/>
        <w:rPr>
          <w:rFonts w:ascii="Courier New" w:hAnsi="Courier New" w:cs="Courier New"/>
          <w:sz w:val="14"/>
          <w:szCs w:val="14"/>
          <w:lang w:val="en-SE"/>
        </w:rPr>
      </w:pPr>
    </w:p>
    <w:p w14:paraId="3A231917" w14:textId="77777777" w:rsidR="00901F05" w:rsidRPr="00901F05" w:rsidRDefault="00901F05" w:rsidP="00901F05">
      <w:pPr>
        <w:spacing w:after="0"/>
        <w:contextualSpacing/>
        <w:rPr>
          <w:rFonts w:ascii="Courier New" w:hAnsi="Courier New" w:cs="Courier New"/>
          <w:sz w:val="14"/>
          <w:szCs w:val="14"/>
          <w:lang w:val="en-SE"/>
        </w:rPr>
      </w:pPr>
    </w:p>
    <w:p w14:paraId="6F865F1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10FB107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START: Collectors</w:t>
      </w:r>
    </w:p>
    <w:p w14:paraId="0AB3325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179F2BA5" w14:textId="77777777" w:rsidR="00901F05" w:rsidRPr="00901F05" w:rsidRDefault="00901F05" w:rsidP="00901F05">
      <w:pPr>
        <w:spacing w:after="0"/>
        <w:contextualSpacing/>
        <w:rPr>
          <w:rFonts w:ascii="Courier New" w:hAnsi="Courier New" w:cs="Courier New"/>
          <w:sz w:val="14"/>
          <w:szCs w:val="14"/>
          <w:lang w:val="en-SE"/>
        </w:rPr>
      </w:pPr>
    </w:p>
    <w:p w14:paraId="505A0BF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Skip some login names. </w:t>
      </w:r>
    </w:p>
    <w:p w14:paraId="2989F75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null -- send all logins</w:t>
      </w:r>
    </w:p>
    <w:p w14:paraId="2CE1D08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highlight w:val="yellow"/>
          <w:lang w:val="en-SE"/>
        </w:rPr>
        <w:t>SybCollector.skip.loginName.regex = USE_DEFAULT</w:t>
      </w:r>
    </w:p>
    <w:p w14:paraId="6E0A3079" w14:textId="77777777" w:rsidR="00901F05" w:rsidRPr="00901F05" w:rsidRDefault="00901F05" w:rsidP="00901F05">
      <w:pPr>
        <w:spacing w:after="0"/>
        <w:contextualSpacing/>
        <w:rPr>
          <w:rFonts w:ascii="Courier New" w:hAnsi="Courier New" w:cs="Courier New"/>
          <w:sz w:val="14"/>
          <w:szCs w:val="14"/>
          <w:lang w:val="en-SE"/>
        </w:rPr>
      </w:pPr>
    </w:p>
    <w:p w14:paraId="17F272D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Skip some program names. </w:t>
      </w:r>
    </w:p>
    <w:p w14:paraId="4B2C76B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Example: to skip BOTH all 'AseTune' applications and 'MxApp-1'</w:t>
      </w:r>
    </w:p>
    <w:p w14:paraId="03D28DA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SybCollector.skip.programName.regex = (AseTune.*|MxApp-1)</w:t>
      </w:r>
    </w:p>
    <w:p w14:paraId="3F90938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To test your regex, please try them out on any "online" tester like (methos is: matches)</w:t>
      </w:r>
    </w:p>
    <w:p w14:paraId="67335A50" w14:textId="77777777" w:rsid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'https://www.regexplanet.com/advanced/java/index.html'</w:t>
      </w:r>
    </w:p>
    <w:p w14:paraId="265A0DD2" w14:textId="77777777" w:rsidR="00901F05" w:rsidRDefault="00901F05"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Pr="00901F05">
        <w:rPr>
          <w:rFonts w:ascii="Courier New" w:hAnsi="Courier New" w:cs="Courier New"/>
          <w:sz w:val="14"/>
          <w:szCs w:val="14"/>
          <w:lang w:val="en-SE"/>
        </w:rPr>
        <w:t>'https://regex101.com/'</w:t>
      </w:r>
    </w:p>
    <w:p w14:paraId="2878C923" w14:textId="3F4B4E32" w:rsidR="00901F05" w:rsidRPr="00901F05" w:rsidRDefault="00901F05"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Pr="00901F05">
        <w:rPr>
          <w:rFonts w:ascii="Courier New" w:hAnsi="Courier New" w:cs="Courier New"/>
          <w:sz w:val="14"/>
          <w:szCs w:val="14"/>
          <w:lang w:val="en-SE"/>
        </w:rPr>
        <w:t>'https://www.lddgo.net/en/string/regex' or similar.</w:t>
      </w:r>
    </w:p>
    <w:p w14:paraId="3CC8F97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(AseTune.*)</w:t>
      </w:r>
    </w:p>
    <w:p w14:paraId="05162099" w14:textId="2B6C9BA6" w:rsidR="00901F05" w:rsidRPr="00901F05"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w:t>
      </w:r>
      <w:r w:rsidR="00901F05" w:rsidRPr="00901F05">
        <w:rPr>
          <w:rFonts w:ascii="Courier New" w:hAnsi="Courier New" w:cs="Courier New"/>
          <w:sz w:val="14"/>
          <w:szCs w:val="14"/>
          <w:lang w:val="en-SE"/>
        </w:rPr>
        <w:t>SybCollector.skip.programName.regex = USE_DEFAULT</w:t>
      </w:r>
    </w:p>
    <w:p w14:paraId="3CED3811" w14:textId="50D8E240"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highlight w:val="yellow"/>
          <w:lang w:val="en-SE"/>
        </w:rPr>
        <w:t>SybCollector.skip.programName.regex = (AseTune.*|MxApp-1)</w:t>
      </w:r>
    </w:p>
    <w:p w14:paraId="738CBDA3" w14:textId="77777777" w:rsidR="00901F05" w:rsidRPr="00901F05" w:rsidRDefault="00901F05" w:rsidP="00901F05">
      <w:pPr>
        <w:spacing w:after="0"/>
        <w:contextualSpacing/>
        <w:rPr>
          <w:rFonts w:ascii="Courier New" w:hAnsi="Courier New" w:cs="Courier New"/>
          <w:sz w:val="14"/>
          <w:szCs w:val="14"/>
          <w:lang w:val="en-SE"/>
        </w:rPr>
      </w:pPr>
    </w:p>
    <w:p w14:paraId="795411C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When getting/refreshing information from sysprocesses, minimum time beetween refresh</w:t>
      </w:r>
    </w:p>
    <w:p w14:paraId="293AA0A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500</w:t>
      </w:r>
    </w:p>
    <w:p w14:paraId="4931609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SybSysProcessesCache.refreshThresholdInMs = USE_DEFAULT</w:t>
      </w:r>
    </w:p>
    <w:p w14:paraId="065420E2" w14:textId="77777777" w:rsidR="00901F05" w:rsidRPr="00901F05" w:rsidRDefault="00901F05" w:rsidP="00901F05">
      <w:pPr>
        <w:spacing w:after="0"/>
        <w:contextualSpacing/>
        <w:rPr>
          <w:rFonts w:ascii="Courier New" w:hAnsi="Courier New" w:cs="Courier New"/>
          <w:sz w:val="14"/>
          <w:szCs w:val="14"/>
          <w:lang w:val="en-SE"/>
        </w:rPr>
      </w:pPr>
    </w:p>
    <w:p w14:paraId="647E3A4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How often should we print statistics to the error log</w:t>
      </w:r>
    </w:p>
    <w:p w14:paraId="598E3D6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300 (5 minutes)</w:t>
      </w:r>
    </w:p>
    <w:p w14:paraId="40D7B96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#SybCollector.statistics.message.period.seconds = USE_DEFAULT</w:t>
      </w:r>
    </w:p>
    <w:p w14:paraId="2EF02B03"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lang w:val="en-SE"/>
        </w:rPr>
        <w:t>SybCollector.statistics.message.period.seconds = 10</w:t>
      </w:r>
    </w:p>
    <w:p w14:paraId="4EAEEB54" w14:textId="77777777" w:rsidR="00901F05" w:rsidRPr="00901F05" w:rsidRDefault="00901F05" w:rsidP="00901F05">
      <w:pPr>
        <w:spacing w:after="0"/>
        <w:contextualSpacing/>
        <w:rPr>
          <w:rFonts w:ascii="Courier New" w:hAnsi="Courier New" w:cs="Courier New"/>
          <w:sz w:val="14"/>
          <w:szCs w:val="14"/>
          <w:lang w:val="en-SE"/>
        </w:rPr>
      </w:pPr>
    </w:p>
    <w:p w14:paraId="2786DC2B" w14:textId="77777777" w:rsidR="00901F05" w:rsidRPr="00901F05" w:rsidRDefault="00901F05" w:rsidP="00901F05">
      <w:pPr>
        <w:spacing w:after="0"/>
        <w:contextualSpacing/>
        <w:rPr>
          <w:rFonts w:ascii="Courier New" w:hAnsi="Courier New" w:cs="Courier New"/>
          <w:sz w:val="14"/>
          <w:szCs w:val="14"/>
          <w:lang w:val="en-SE"/>
        </w:rPr>
      </w:pPr>
    </w:p>
    <w:p w14:paraId="7BB9319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0AB145A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 SybAuditCollector ----- </w:t>
      </w:r>
    </w:p>
    <w:p w14:paraId="4DC8F30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31211117" w14:textId="77777777" w:rsidR="00901F05" w:rsidRPr="00901F05" w:rsidRDefault="00901F05" w:rsidP="00901F05">
      <w:pPr>
        <w:spacing w:after="0"/>
        <w:contextualSpacing/>
        <w:rPr>
          <w:rFonts w:ascii="Courier New" w:hAnsi="Courier New" w:cs="Courier New"/>
          <w:sz w:val="14"/>
          <w:szCs w:val="14"/>
          <w:lang w:val="en-SE"/>
        </w:rPr>
      </w:pPr>
    </w:p>
    <w:p w14:paraId="5C99714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Sleep time between collections. </w:t>
      </w:r>
    </w:p>
    <w:p w14:paraId="059A928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10</w:t>
      </w:r>
    </w:p>
    <w:p w14:paraId="15F4C6B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SybAuditCollector.sleepTime.seconds = USE_DEFAULT</w:t>
      </w:r>
    </w:p>
    <w:p w14:paraId="6A787415" w14:textId="77777777" w:rsidR="00901F05" w:rsidRPr="00901F05" w:rsidRDefault="00901F05" w:rsidP="00901F05">
      <w:pPr>
        <w:spacing w:after="0"/>
        <w:contextualSpacing/>
        <w:rPr>
          <w:rFonts w:ascii="Courier New" w:hAnsi="Courier New" w:cs="Courier New"/>
          <w:sz w:val="14"/>
          <w:szCs w:val="14"/>
          <w:lang w:val="en-SE"/>
        </w:rPr>
      </w:pPr>
    </w:p>
    <w:p w14:paraId="2A0A3168" w14:textId="77777777" w:rsidR="00901F05" w:rsidRPr="00901F05" w:rsidRDefault="00901F05" w:rsidP="00901F05">
      <w:pPr>
        <w:spacing w:after="0"/>
        <w:contextualSpacing/>
        <w:rPr>
          <w:rFonts w:ascii="Courier New" w:hAnsi="Courier New" w:cs="Courier New"/>
          <w:sz w:val="14"/>
          <w:szCs w:val="14"/>
          <w:lang w:val="en-SE"/>
        </w:rPr>
      </w:pPr>
    </w:p>
    <w:p w14:paraId="64162C3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41AAEDC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 SybStmntCollector ----- </w:t>
      </w:r>
    </w:p>
    <w:p w14:paraId="556FF2A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42BD064D" w14:textId="77777777" w:rsidR="00901F05" w:rsidRPr="00901F05" w:rsidRDefault="00901F05" w:rsidP="00901F05">
      <w:pPr>
        <w:spacing w:after="0"/>
        <w:contextualSpacing/>
        <w:rPr>
          <w:rFonts w:ascii="Courier New" w:hAnsi="Courier New" w:cs="Courier New"/>
          <w:sz w:val="14"/>
          <w:szCs w:val="14"/>
          <w:lang w:val="en-SE"/>
        </w:rPr>
      </w:pPr>
    </w:p>
    <w:p w14:paraId="68A787B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Filter out (skip) to send some SQL Text</w:t>
      </w:r>
    </w:p>
    <w:p w14:paraId="7E0D9BB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null ==&gt; Simply skip this filter/logic</w:t>
      </w:r>
    </w:p>
    <w:p w14:paraId="6B1AC1F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highlight w:val="yellow"/>
          <w:lang w:val="en-SE"/>
        </w:rPr>
        <w:t>SybStmntCollector.skip.sqlText.regex = USE_DEFAULT</w:t>
      </w:r>
    </w:p>
    <w:p w14:paraId="7C8F4970" w14:textId="77777777" w:rsidR="00901F05" w:rsidRPr="00901F05" w:rsidRDefault="00901F05" w:rsidP="00901F05">
      <w:pPr>
        <w:spacing w:after="0"/>
        <w:contextualSpacing/>
        <w:rPr>
          <w:rFonts w:ascii="Courier New" w:hAnsi="Courier New" w:cs="Courier New"/>
          <w:sz w:val="14"/>
          <w:szCs w:val="14"/>
          <w:lang w:val="en-SE"/>
        </w:rPr>
      </w:pPr>
    </w:p>
    <w:p w14:paraId="2001368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Filter in (keep) only SQL Text that matches this RegEx will be sent</w:t>
      </w:r>
    </w:p>
    <w:p w14:paraId="69951DE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Example to only check for 'INSERT', 'UPDATE' and 'DELETE': (?i)(INSERT\s|UPDATE\s|DELETE\s)</w:t>
      </w:r>
    </w:p>
    <w:p w14:paraId="18A9DAE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Explaination: '(?i)'        ==&gt; means: use CASE INSENSITIVE</w:t>
      </w:r>
    </w:p>
    <w:p w14:paraId="473E8BA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Explaination: '\s'          ==&gt; means: any white spaces</w:t>
      </w:r>
    </w:p>
    <w:p w14:paraId="458176E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Explaination: '(str1|srt2)' ==&gt; means: matches any string of: 'str1' or 'str2'</w:t>
      </w:r>
    </w:p>
    <w:p w14:paraId="12BBCDA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To test your regex, please try them out on any "online" tester like (methos is: matches)</w:t>
      </w:r>
    </w:p>
    <w:p w14:paraId="17172378" w14:textId="77777777" w:rsid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'https://www.regexplanet.com/advanced/java/index.html'</w:t>
      </w:r>
    </w:p>
    <w:p w14:paraId="6DB860AC" w14:textId="77777777" w:rsidR="00901F05" w:rsidRDefault="00901F05"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Pr="00901F05">
        <w:rPr>
          <w:rFonts w:ascii="Courier New" w:hAnsi="Courier New" w:cs="Courier New"/>
          <w:sz w:val="14"/>
          <w:szCs w:val="14"/>
          <w:lang w:val="en-SE"/>
        </w:rPr>
        <w:t>'https://regex101.com/'</w:t>
      </w:r>
    </w:p>
    <w:p w14:paraId="55619B85" w14:textId="77777777" w:rsidR="00901F05" w:rsidRPr="00901F05" w:rsidRDefault="00901F05"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Pr="00901F05">
        <w:rPr>
          <w:rFonts w:ascii="Courier New" w:hAnsi="Courier New" w:cs="Courier New"/>
          <w:sz w:val="14"/>
          <w:szCs w:val="14"/>
          <w:lang w:val="en-SE"/>
        </w:rPr>
        <w:t>'https://www.lddgo.net/en/string/regex' or similar.</w:t>
      </w:r>
    </w:p>
    <w:p w14:paraId="570EED4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null ==&gt; Simply skip this filter/logic</w:t>
      </w:r>
    </w:p>
    <w:p w14:paraId="72B0BCD0"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SybStmntCollector.keep.sqlText.regex = USE_DEFAULT</w:t>
      </w:r>
    </w:p>
    <w:p w14:paraId="01486E7A" w14:textId="77777777" w:rsidR="00901F05" w:rsidRPr="00901F05" w:rsidRDefault="00901F05" w:rsidP="00901F05">
      <w:pPr>
        <w:spacing w:after="0"/>
        <w:contextualSpacing/>
        <w:rPr>
          <w:rFonts w:ascii="Courier New" w:hAnsi="Courier New" w:cs="Courier New"/>
          <w:sz w:val="14"/>
          <w:szCs w:val="14"/>
          <w:lang w:val="en-SE"/>
        </w:rPr>
      </w:pPr>
    </w:p>
    <w:p w14:paraId="56FB9A9D" w14:textId="77777777" w:rsidR="0040596C"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Also Collect information from 'monSysStatement' which holds:</w:t>
      </w:r>
    </w:p>
    <w:p w14:paraId="55CADC77" w14:textId="77777777" w:rsidR="0040596C"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w:t>
      </w:r>
      <w:r w:rsidR="00901F05" w:rsidRPr="00901F05">
        <w:rPr>
          <w:rFonts w:ascii="Courier New" w:hAnsi="Courier New" w:cs="Courier New"/>
          <w:sz w:val="14"/>
          <w:szCs w:val="14"/>
          <w:lang w:val="en-SE"/>
        </w:rPr>
        <w:t xml:space="preserve"> 'RowsAffected', 'ErrorStatus', 'StartTime', 'EndTime', 'Elapsed_ms' and a bunch </w:t>
      </w:r>
    </w:p>
    <w:p w14:paraId="52C2FBFC" w14:textId="33CF0695" w:rsidR="00901F05" w:rsidRPr="00901F05"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00901F05" w:rsidRPr="00901F05">
        <w:rPr>
          <w:rFonts w:ascii="Courier New" w:hAnsi="Courier New" w:cs="Courier New"/>
          <w:sz w:val="14"/>
          <w:szCs w:val="14"/>
          <w:lang w:val="en-SE"/>
        </w:rPr>
        <w:t>of other performance counters</w:t>
      </w:r>
    </w:p>
    <w:p w14:paraId="2C2E66F6" w14:textId="77777777" w:rsidR="0040596C"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Entries in 'monSysStatement' are visible on individual Statement completion, and there might be many</w:t>
      </w:r>
    </w:p>
    <w:p w14:paraId="44423FFF" w14:textId="77777777" w:rsidR="0040596C"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w:t>
      </w:r>
      <w:r w:rsidR="00901F05" w:rsidRPr="00901F05">
        <w:rPr>
          <w:rFonts w:ascii="Courier New" w:hAnsi="Courier New" w:cs="Courier New"/>
          <w:sz w:val="14"/>
          <w:szCs w:val="14"/>
          <w:lang w:val="en-SE"/>
        </w:rPr>
        <w:t xml:space="preserve"> entries for each call (if it's a SQL Batch that does many things, or a stored procedure that </w:t>
      </w:r>
    </w:p>
    <w:p w14:paraId="1D49DF32" w14:textId="6BB62B77" w:rsidR="00901F05" w:rsidRPr="00901F05"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00901F05" w:rsidRPr="00901F05">
        <w:rPr>
          <w:rFonts w:ascii="Courier New" w:hAnsi="Courier New" w:cs="Courier New"/>
          <w:sz w:val="14"/>
          <w:szCs w:val="14"/>
          <w:lang w:val="en-SE"/>
        </w:rPr>
        <w:t>executes alot of SQL Statements)</w:t>
      </w:r>
    </w:p>
    <w:p w14:paraId="2A37A038" w14:textId="77777777" w:rsidR="0040596C"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If this is enabled: There might be an extra delay (especially on last executed SQL) before it's </w:t>
      </w:r>
    </w:p>
    <w:p w14:paraId="36044EA4" w14:textId="25946290" w:rsidR="00901F05" w:rsidRPr="00901F05"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 xml:space="preserve">## </w:t>
      </w:r>
      <w:r w:rsidR="00901F05" w:rsidRPr="00901F05">
        <w:rPr>
          <w:rFonts w:ascii="Courier New" w:hAnsi="Courier New" w:cs="Courier New"/>
          <w:sz w:val="14"/>
          <w:szCs w:val="14"/>
          <w:lang w:val="en-SE"/>
        </w:rPr>
        <w:t>sent to the Writer Queue.</w:t>
      </w:r>
    </w:p>
    <w:p w14:paraId="5E49BC5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 true (but right now in development it's false)</w:t>
      </w:r>
    </w:p>
    <w:p w14:paraId="4DCC7DB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#SybStmntCollector.sample.statement.details = USE_DEFAULT</w:t>
      </w:r>
    </w:p>
    <w:p w14:paraId="38FF192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lastRenderedPageBreak/>
        <w:t>SybStmntCollector.sample.statement.details = true</w:t>
      </w:r>
    </w:p>
    <w:p w14:paraId="2D7531A2" w14:textId="77777777" w:rsidR="00901F05" w:rsidRPr="00901F05" w:rsidRDefault="00901F05" w:rsidP="00901F05">
      <w:pPr>
        <w:spacing w:after="0"/>
        <w:contextualSpacing/>
        <w:rPr>
          <w:rFonts w:ascii="Courier New" w:hAnsi="Courier New" w:cs="Courier New"/>
          <w:sz w:val="14"/>
          <w:szCs w:val="14"/>
          <w:lang w:val="en-SE"/>
        </w:rPr>
      </w:pPr>
    </w:p>
    <w:p w14:paraId="03FDD15F" w14:textId="66BB7B1B"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When 'SybStmntCollector.sample.statement.details' is true, we can choose to collect </w:t>
      </w:r>
      <w:r w:rsidR="0040596C">
        <w:rPr>
          <w:rFonts w:ascii="Courier New" w:hAnsi="Courier New" w:cs="Courier New"/>
          <w:sz w:val="14"/>
          <w:szCs w:val="14"/>
          <w:lang w:val="en-SE"/>
        </w:rPr>
        <w:br/>
        <w:t xml:space="preserve">## </w:t>
      </w:r>
      <w:r w:rsidRPr="00901F05">
        <w:rPr>
          <w:rFonts w:ascii="Courier New" w:hAnsi="Courier New" w:cs="Courier New"/>
          <w:sz w:val="14"/>
          <w:szCs w:val="14"/>
          <w:lang w:val="en-SE"/>
        </w:rPr>
        <w:t>procedure name (if it's a procedure that a statement record originates from)</w:t>
      </w:r>
    </w:p>
    <w:p w14:paraId="3B55E1DC" w14:textId="20116ABA"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We normally would want to do that... But the requires the ASE Login we use has 'sa_role'</w:t>
      </w:r>
      <w:r w:rsidR="0040596C">
        <w:rPr>
          <w:rFonts w:ascii="Courier New" w:hAnsi="Courier New" w:cs="Courier New"/>
          <w:sz w:val="14"/>
          <w:szCs w:val="14"/>
          <w:lang w:val="en-SE"/>
        </w:rPr>
        <w:br/>
        <w:t>##</w:t>
      </w:r>
      <w:r w:rsidRPr="00901F05">
        <w:rPr>
          <w:rFonts w:ascii="Courier New" w:hAnsi="Courier New" w:cs="Courier New"/>
          <w:sz w:val="14"/>
          <w:szCs w:val="14"/>
          <w:lang w:val="en-SE"/>
        </w:rPr>
        <w:t xml:space="preserve"> or 'db-access, hence: sp_adduser' if we do not have that</w:t>
      </w:r>
    </w:p>
    <w:p w14:paraId="68C67F2C" w14:textId="722A7A2D"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we will receive ErrorNumber=10351, ErrorText="Server user id 25 is not a valid </w:t>
      </w:r>
      <w:r w:rsidR="0040596C">
        <w:rPr>
          <w:rFonts w:ascii="Courier New" w:hAnsi="Courier New" w:cs="Courier New"/>
          <w:sz w:val="14"/>
          <w:szCs w:val="14"/>
          <w:lang w:val="en-SE"/>
        </w:rPr>
        <w:br/>
        <w:t xml:space="preserve">## </w:t>
      </w:r>
      <w:r w:rsidRPr="00901F05">
        <w:rPr>
          <w:rFonts w:ascii="Courier New" w:hAnsi="Courier New" w:cs="Courier New"/>
          <w:sz w:val="14"/>
          <w:szCs w:val="14"/>
          <w:lang w:val="en-SE"/>
        </w:rPr>
        <w:t xml:space="preserve">user in database 'xxxxxx'." </w:t>
      </w:r>
    </w:p>
    <w:p w14:paraId="2209BB6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 false</w:t>
      </w:r>
    </w:p>
    <w:p w14:paraId="6A6791B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SybStmntCollector.sample.statement.procName = USE_DEFAULT</w:t>
      </w:r>
    </w:p>
    <w:p w14:paraId="224E333C" w14:textId="77777777" w:rsidR="00901F05" w:rsidRPr="00901F05" w:rsidRDefault="00901F05" w:rsidP="00901F05">
      <w:pPr>
        <w:spacing w:after="0"/>
        <w:contextualSpacing/>
        <w:rPr>
          <w:rFonts w:ascii="Courier New" w:hAnsi="Courier New" w:cs="Courier New"/>
          <w:sz w:val="14"/>
          <w:szCs w:val="14"/>
          <w:lang w:val="en-SE"/>
        </w:rPr>
      </w:pPr>
    </w:p>
    <w:p w14:paraId="2D10542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Sleep time between collections. </w:t>
      </w:r>
    </w:p>
    <w:p w14:paraId="6678F6F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1</w:t>
      </w:r>
    </w:p>
    <w:p w14:paraId="49A8492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SybStmntCollector.sleepTime.seconds = USE_DEFAULT</w:t>
      </w:r>
    </w:p>
    <w:p w14:paraId="580B9065" w14:textId="77777777" w:rsidR="00901F05" w:rsidRPr="00901F05" w:rsidRDefault="00901F05" w:rsidP="00901F05">
      <w:pPr>
        <w:spacing w:after="0"/>
        <w:contextualSpacing/>
        <w:rPr>
          <w:rFonts w:ascii="Courier New" w:hAnsi="Courier New" w:cs="Courier New"/>
          <w:sz w:val="14"/>
          <w:szCs w:val="14"/>
          <w:lang w:val="en-SE"/>
        </w:rPr>
      </w:pPr>
    </w:p>
    <w:p w14:paraId="4EAF5F1D" w14:textId="77777777" w:rsidR="00901F05" w:rsidRPr="0040596C" w:rsidRDefault="00901F05" w:rsidP="00901F05">
      <w:pPr>
        <w:spacing w:after="0"/>
        <w:contextualSpacing/>
        <w:rPr>
          <w:rFonts w:ascii="Courier New" w:hAnsi="Courier New" w:cs="Courier New"/>
          <w:sz w:val="14"/>
          <w:szCs w:val="14"/>
          <w:highlight w:val="yellow"/>
          <w:lang w:val="en-SE"/>
        </w:rPr>
      </w:pPr>
      <w:r w:rsidRPr="0040596C">
        <w:rPr>
          <w:rFonts w:ascii="Courier New" w:hAnsi="Courier New" w:cs="Courier New"/>
          <w:sz w:val="14"/>
          <w:szCs w:val="14"/>
          <w:highlight w:val="yellow"/>
          <w:lang w:val="en-SE"/>
        </w:rPr>
        <w:t xml:space="preserve">## Clear values in monSys* tables before we start to collect. </w:t>
      </w:r>
    </w:p>
    <w:p w14:paraId="38E0AF02" w14:textId="77777777" w:rsidR="00901F05" w:rsidRPr="0040596C" w:rsidRDefault="00901F05" w:rsidP="00901F05">
      <w:pPr>
        <w:spacing w:after="0"/>
        <w:contextualSpacing/>
        <w:rPr>
          <w:rFonts w:ascii="Courier New" w:hAnsi="Courier New" w:cs="Courier New"/>
          <w:sz w:val="14"/>
          <w:szCs w:val="14"/>
          <w:highlight w:val="yellow"/>
          <w:lang w:val="en-SE"/>
        </w:rPr>
      </w:pPr>
      <w:r w:rsidRPr="0040596C">
        <w:rPr>
          <w:rFonts w:ascii="Courier New" w:hAnsi="Courier New" w:cs="Courier New"/>
          <w:sz w:val="14"/>
          <w:szCs w:val="14"/>
          <w:highlight w:val="yellow"/>
          <w:lang w:val="en-SE"/>
        </w:rPr>
        <w:t>## DEFAULT = false</w:t>
      </w:r>
    </w:p>
    <w:p w14:paraId="1EA6A08B" w14:textId="77777777" w:rsidR="00901F05" w:rsidRPr="0040596C" w:rsidRDefault="00901F05" w:rsidP="00901F05">
      <w:pPr>
        <w:spacing w:after="0"/>
        <w:contextualSpacing/>
        <w:rPr>
          <w:rFonts w:ascii="Courier New" w:hAnsi="Courier New" w:cs="Courier New"/>
          <w:sz w:val="14"/>
          <w:szCs w:val="14"/>
          <w:highlight w:val="yellow"/>
          <w:lang w:val="en-SE"/>
        </w:rPr>
      </w:pPr>
      <w:r w:rsidRPr="0040596C">
        <w:rPr>
          <w:rFonts w:ascii="Courier New" w:hAnsi="Courier New" w:cs="Courier New"/>
          <w:sz w:val="14"/>
          <w:szCs w:val="14"/>
          <w:highlight w:val="yellow"/>
          <w:lang w:val="en-SE"/>
        </w:rPr>
        <w:t>#SybStmntCollector.clearMonTablesOnConnect = USE_DEFAULT</w:t>
      </w:r>
    </w:p>
    <w:p w14:paraId="7969AC8A"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SybStmntCollector.clearMonTablesOnConnect = true</w:t>
      </w:r>
    </w:p>
    <w:p w14:paraId="660D253D" w14:textId="77777777" w:rsidR="00901F05" w:rsidRPr="00901F05" w:rsidRDefault="00901F05" w:rsidP="00901F05">
      <w:pPr>
        <w:spacing w:after="0"/>
        <w:contextualSpacing/>
        <w:rPr>
          <w:rFonts w:ascii="Courier New" w:hAnsi="Courier New" w:cs="Courier New"/>
          <w:sz w:val="14"/>
          <w:szCs w:val="14"/>
          <w:lang w:val="en-SE"/>
        </w:rPr>
      </w:pPr>
    </w:p>
    <w:p w14:paraId="215A7FC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Print info/debug message on the usage for the 'pidSqlTextManager'</w:t>
      </w:r>
    </w:p>
    <w:p w14:paraId="27E507B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This can be used to determen if we have any "messages" that yet hasn't been sent for "various reasons"</w:t>
      </w:r>
    </w:p>
    <w:p w14:paraId="18655B6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 false</w:t>
      </w:r>
    </w:p>
    <w:p w14:paraId="036F940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SybStmntCollector.statistics.printSpidSqlTextManagerInfo = USE_DEFAULT</w:t>
      </w:r>
    </w:p>
    <w:p w14:paraId="6A8E605A" w14:textId="77777777" w:rsidR="00901F05" w:rsidRPr="00901F05" w:rsidRDefault="00901F05" w:rsidP="00901F05">
      <w:pPr>
        <w:spacing w:after="0"/>
        <w:contextualSpacing/>
        <w:rPr>
          <w:rFonts w:ascii="Courier New" w:hAnsi="Courier New" w:cs="Courier New"/>
          <w:sz w:val="14"/>
          <w:szCs w:val="14"/>
          <w:lang w:val="en-SE"/>
        </w:rPr>
      </w:pPr>
    </w:p>
    <w:p w14:paraId="7313430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not important, just for completenes (ASE Configuration, minimum "recomended" values for the Monitoring system)</w:t>
      </w:r>
    </w:p>
    <w:p w14:paraId="450001D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Can be used to test how system behaves when not properly configured...</w:t>
      </w:r>
    </w:p>
    <w:p w14:paraId="2C53974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#SybStmntCollector.ase.config.enable_monitoring            = 1</w:t>
      </w:r>
    </w:p>
    <w:p w14:paraId="1DDE860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#SybStmntCollector.ase.config.sql_text_pipe_active         = 1</w:t>
      </w:r>
    </w:p>
    <w:p w14:paraId="7CC7DC0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#SybStmntCollector.ase.config.sql_text_pipe_max_messages   = 1000</w:t>
      </w:r>
    </w:p>
    <w:p w14:paraId="1A52036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#SybStmntCollector.ase.config.statement_pipe_active        = 1</w:t>
      </w:r>
    </w:p>
    <w:p w14:paraId="5759DCF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#SybStmntCollector.ase.config.statement_pipe_max_messages  = 10000</w:t>
      </w:r>
    </w:p>
    <w:p w14:paraId="2D7DBE7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#SybStmntCollector.ase.config.statement_statistics_active  = 1</w:t>
      </w:r>
    </w:p>
    <w:p w14:paraId="4C0024C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#SybStmntCollector.ase.config.per_object_statistics_active = 1</w:t>
      </w:r>
    </w:p>
    <w:p w14:paraId="3C8EFE4B" w14:textId="77777777" w:rsidR="00901F05" w:rsidRPr="00901F05" w:rsidRDefault="00901F05" w:rsidP="00901F05">
      <w:pPr>
        <w:spacing w:after="0"/>
        <w:contextualSpacing/>
        <w:rPr>
          <w:rFonts w:ascii="Courier New" w:hAnsi="Courier New" w:cs="Courier New"/>
          <w:sz w:val="14"/>
          <w:szCs w:val="14"/>
          <w:lang w:val="en-SE"/>
        </w:rPr>
      </w:pPr>
    </w:p>
    <w:p w14:paraId="54BE589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25596E6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END: Collectors</w:t>
      </w:r>
    </w:p>
    <w:p w14:paraId="72EE0FB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31DD70DD" w14:textId="77777777" w:rsidR="00901F05" w:rsidRPr="00901F05" w:rsidRDefault="00901F05" w:rsidP="00901F05">
      <w:pPr>
        <w:spacing w:after="0"/>
        <w:contextualSpacing/>
        <w:rPr>
          <w:rFonts w:ascii="Courier New" w:hAnsi="Courier New" w:cs="Courier New"/>
          <w:sz w:val="14"/>
          <w:szCs w:val="14"/>
          <w:lang w:val="en-SE"/>
        </w:rPr>
      </w:pPr>
    </w:p>
    <w:p w14:paraId="173FAD86" w14:textId="77777777" w:rsidR="00901F05" w:rsidRPr="00901F05" w:rsidRDefault="00901F05" w:rsidP="00901F05">
      <w:pPr>
        <w:spacing w:after="0"/>
        <w:contextualSpacing/>
        <w:rPr>
          <w:rFonts w:ascii="Courier New" w:hAnsi="Courier New" w:cs="Courier New"/>
          <w:sz w:val="14"/>
          <w:szCs w:val="14"/>
          <w:lang w:val="en-SE"/>
        </w:rPr>
      </w:pPr>
    </w:p>
    <w:p w14:paraId="00F09BFD" w14:textId="77777777" w:rsidR="00901F05" w:rsidRPr="00901F05" w:rsidRDefault="00901F05" w:rsidP="00901F05">
      <w:pPr>
        <w:spacing w:after="0"/>
        <w:contextualSpacing/>
        <w:rPr>
          <w:rFonts w:ascii="Courier New" w:hAnsi="Courier New" w:cs="Courier New"/>
          <w:sz w:val="14"/>
          <w:szCs w:val="14"/>
          <w:lang w:val="en-SE"/>
        </w:rPr>
      </w:pPr>
    </w:p>
    <w:p w14:paraId="299CF621" w14:textId="77777777" w:rsidR="00901F05" w:rsidRPr="00901F05" w:rsidRDefault="00901F05" w:rsidP="00901F05">
      <w:pPr>
        <w:spacing w:after="0"/>
        <w:contextualSpacing/>
        <w:rPr>
          <w:rFonts w:ascii="Courier New" w:hAnsi="Courier New" w:cs="Courier New"/>
          <w:sz w:val="14"/>
          <w:szCs w:val="14"/>
          <w:lang w:val="en-SE"/>
        </w:rPr>
      </w:pPr>
    </w:p>
    <w:p w14:paraId="059B12D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292E0EE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START: Writers</w:t>
      </w:r>
    </w:p>
    <w:p w14:paraId="66FE280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3F52FCB5" w14:textId="77777777" w:rsidR="00901F05" w:rsidRPr="00901F05" w:rsidRDefault="00901F05" w:rsidP="00901F05">
      <w:pPr>
        <w:spacing w:after="0"/>
        <w:contextualSpacing/>
        <w:rPr>
          <w:rFonts w:ascii="Courier New" w:hAnsi="Courier New" w:cs="Courier New"/>
          <w:sz w:val="14"/>
          <w:szCs w:val="14"/>
          <w:lang w:val="en-SE"/>
        </w:rPr>
      </w:pPr>
    </w:p>
    <w:p w14:paraId="6DB591A7"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 A Comma separated list of class names that implements: IWriterConsumer.</w:t>
      </w:r>
      <w:r w:rsidRPr="00901F05">
        <w:rPr>
          <w:rFonts w:ascii="Courier New" w:hAnsi="Courier New" w:cs="Courier New"/>
          <w:sz w:val="14"/>
          <w:szCs w:val="14"/>
          <w:lang w:val="en-SE"/>
        </w:rPr>
        <w:t xml:space="preserve"> </w:t>
      </w:r>
    </w:p>
    <w:p w14:paraId="69A1B511"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 DEFAULT: null/none - mandatory parameter</w:t>
      </w:r>
    </w:p>
    <w:p w14:paraId="7BAC41B0"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WriterQueueHandler.WriterClass = sek.ase.auditor.wqs.consumers.WriterToSplunk</w:t>
      </w:r>
    </w:p>
    <w:p w14:paraId="1A60E81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#WriterQueueHandler.WriterClass = sek.ase.auditor.wqs.consumers.WriterToFile, sek.ase.auditor.wqs.consumers.WriterToSplunk</w:t>
      </w:r>
    </w:p>
    <w:p w14:paraId="12B4643E" w14:textId="77777777" w:rsidR="00901F05" w:rsidRPr="00901F05" w:rsidRDefault="00901F05" w:rsidP="00901F05">
      <w:pPr>
        <w:spacing w:after="0"/>
        <w:contextualSpacing/>
        <w:rPr>
          <w:rFonts w:ascii="Courier New" w:hAnsi="Courier New" w:cs="Courier New"/>
          <w:sz w:val="14"/>
          <w:szCs w:val="14"/>
          <w:lang w:val="en-SE"/>
        </w:rPr>
      </w:pPr>
    </w:p>
    <w:p w14:paraId="2D76669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Start to write warning messages into the errorlog when the queur size is above this value</w:t>
      </w:r>
    </w:p>
    <w:p w14:paraId="324B181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3</w:t>
      </w:r>
    </w:p>
    <w:p w14:paraId="05E8AEC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WriterQueueHandler.warnQueueSizeThresh = USE_DEFAULT</w:t>
      </w:r>
    </w:p>
    <w:p w14:paraId="4A86FD5C" w14:textId="77777777" w:rsidR="00901F05" w:rsidRPr="00901F05" w:rsidRDefault="00901F05" w:rsidP="00901F05">
      <w:pPr>
        <w:spacing w:after="0"/>
        <w:contextualSpacing/>
        <w:rPr>
          <w:rFonts w:ascii="Courier New" w:hAnsi="Courier New" w:cs="Courier New"/>
          <w:sz w:val="14"/>
          <w:szCs w:val="14"/>
          <w:lang w:val="en-SE"/>
        </w:rPr>
      </w:pPr>
    </w:p>
    <w:p w14:paraId="37B29B2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When the Queue Hander writes to each writer... print some info</w:t>
      </w:r>
    </w:p>
    <w:p w14:paraId="59F7BE4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false</w:t>
      </w:r>
    </w:p>
    <w:p w14:paraId="104B74B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WriterQueueHandler.writeInfoOnEachConsumeWrite = USE_DEFAULT;</w:t>
      </w:r>
    </w:p>
    <w:p w14:paraId="39C9A943" w14:textId="77777777" w:rsidR="00901F05" w:rsidRPr="00901F05" w:rsidRDefault="00901F05" w:rsidP="00901F05">
      <w:pPr>
        <w:spacing w:after="0"/>
        <w:contextualSpacing/>
        <w:rPr>
          <w:rFonts w:ascii="Courier New" w:hAnsi="Courier New" w:cs="Courier New"/>
          <w:sz w:val="14"/>
          <w:szCs w:val="14"/>
          <w:lang w:val="en-SE"/>
        </w:rPr>
      </w:pPr>
    </w:p>
    <w:p w14:paraId="086F30D5" w14:textId="77777777" w:rsidR="00901F05" w:rsidRPr="0040596C"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lang w:val="en-SE"/>
        </w:rPr>
        <w:t>## How often should we print statistics to the error log</w:t>
      </w:r>
    </w:p>
    <w:p w14:paraId="2CB1056A" w14:textId="77777777" w:rsidR="00901F05" w:rsidRPr="0040596C"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lang w:val="en-SE"/>
        </w:rPr>
        <w:t>## DEFAULT: 300 (5 minutes)</w:t>
      </w:r>
    </w:p>
    <w:p w14:paraId="1E298987" w14:textId="77777777" w:rsidR="00901F05" w:rsidRPr="0040596C"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lang w:val="en-SE"/>
        </w:rPr>
        <w:t>#WriterQueueHandler.statistics.message.period.seconds = USE_DEFAULT</w:t>
      </w:r>
    </w:p>
    <w:p w14:paraId="3A8DC79A"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lang w:val="en-SE"/>
        </w:rPr>
        <w:t>WriterQueueHandler.statistics.message.period.seconds = 10</w:t>
      </w:r>
    </w:p>
    <w:p w14:paraId="6C2F2454" w14:textId="77777777" w:rsidR="00901F05" w:rsidRPr="00901F05" w:rsidRDefault="00901F05" w:rsidP="00901F05">
      <w:pPr>
        <w:spacing w:after="0"/>
        <w:contextualSpacing/>
        <w:rPr>
          <w:rFonts w:ascii="Courier New" w:hAnsi="Courier New" w:cs="Courier New"/>
          <w:sz w:val="14"/>
          <w:szCs w:val="14"/>
          <w:lang w:val="en-SE"/>
        </w:rPr>
      </w:pPr>
    </w:p>
    <w:p w14:paraId="67918BF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55B49B9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 WriterToSplunk ----- </w:t>
      </w:r>
    </w:p>
    <w:p w14:paraId="0CC2B80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251B47F4" w14:textId="77777777" w:rsidR="00901F05" w:rsidRPr="00901F05" w:rsidRDefault="00901F05" w:rsidP="00901F05">
      <w:pPr>
        <w:spacing w:after="0"/>
        <w:contextualSpacing/>
        <w:rPr>
          <w:rFonts w:ascii="Courier New" w:hAnsi="Courier New" w:cs="Courier New"/>
          <w:sz w:val="14"/>
          <w:szCs w:val="14"/>
          <w:lang w:val="en-SE"/>
        </w:rPr>
      </w:pPr>
    </w:p>
    <w:p w14:paraId="22A419D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How many threads should we use when sending data to Splunk. </w:t>
      </w:r>
    </w:p>
    <w:p w14:paraId="0C7FD11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3</w:t>
      </w:r>
    </w:p>
    <w:p w14:paraId="1E84B7CC"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WriterToSplunk.senderThreadCount = USE_DEFAULT</w:t>
      </w:r>
    </w:p>
    <w:p w14:paraId="648BC42E" w14:textId="77777777" w:rsidR="00901F05" w:rsidRPr="00901F05" w:rsidRDefault="00901F05" w:rsidP="00901F05">
      <w:pPr>
        <w:spacing w:after="0"/>
        <w:contextualSpacing/>
        <w:rPr>
          <w:rFonts w:ascii="Courier New" w:hAnsi="Courier New" w:cs="Courier New"/>
          <w:sz w:val="14"/>
          <w:szCs w:val="14"/>
          <w:lang w:val="en-SE"/>
        </w:rPr>
      </w:pPr>
    </w:p>
    <w:p w14:paraId="60F205F4"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What URL should we send data to. </w:t>
      </w:r>
    </w:p>
    <w:p w14:paraId="3FDB5B6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null/none - mandatory parameter</w:t>
      </w:r>
    </w:p>
    <w:p w14:paraId="5D4E384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@home</w:t>
      </w:r>
    </w:p>
    <w:p w14:paraId="1CD144DF" w14:textId="6D069577" w:rsidR="00901F05" w:rsidRPr="00901F05"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w:t>
      </w:r>
      <w:r w:rsidR="00901F05" w:rsidRPr="00901F05">
        <w:rPr>
          <w:rFonts w:ascii="Courier New" w:hAnsi="Courier New" w:cs="Courier New"/>
          <w:sz w:val="14"/>
          <w:szCs w:val="14"/>
          <w:lang w:val="en-SE"/>
        </w:rPr>
        <w:t>WriterToSplunk.url = http://splunk-1-gs:8088/services/collector/event</w:t>
      </w:r>
    </w:p>
    <w:p w14:paraId="234BF362"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 @SEK-test-env</w:t>
      </w:r>
    </w:p>
    <w:p w14:paraId="33C4BE4F" w14:textId="629E0BD4"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WriterToSplunk.url = http://sek-splunktest.sek.se:8088/services/collector/event</w:t>
      </w:r>
    </w:p>
    <w:p w14:paraId="1DC5B006" w14:textId="77777777" w:rsidR="00901F05" w:rsidRPr="00901F05" w:rsidRDefault="00901F05" w:rsidP="00901F05">
      <w:pPr>
        <w:spacing w:after="0"/>
        <w:contextualSpacing/>
        <w:rPr>
          <w:rFonts w:ascii="Courier New" w:hAnsi="Courier New" w:cs="Courier New"/>
          <w:sz w:val="14"/>
          <w:szCs w:val="14"/>
          <w:lang w:val="en-SE"/>
        </w:rPr>
      </w:pPr>
    </w:p>
    <w:p w14:paraId="43FE890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lastRenderedPageBreak/>
        <w:t xml:space="preserve">## Access token to use when sending data to Splunk. </w:t>
      </w:r>
    </w:p>
    <w:p w14:paraId="16DCC4B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null/none - mandatory parameter</w:t>
      </w:r>
    </w:p>
    <w:p w14:paraId="2E745AA8"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@home</w:t>
      </w:r>
    </w:p>
    <w:p w14:paraId="40C6AA42" w14:textId="30A0F995" w:rsidR="00901F05" w:rsidRPr="00901F05" w:rsidRDefault="0040596C" w:rsidP="00901F05">
      <w:pPr>
        <w:spacing w:after="0"/>
        <w:contextualSpacing/>
        <w:rPr>
          <w:rFonts w:ascii="Courier New" w:hAnsi="Courier New" w:cs="Courier New"/>
          <w:sz w:val="14"/>
          <w:szCs w:val="14"/>
          <w:lang w:val="en-SE"/>
        </w:rPr>
      </w:pPr>
      <w:r>
        <w:rPr>
          <w:rFonts w:ascii="Courier New" w:hAnsi="Courier New" w:cs="Courier New"/>
          <w:sz w:val="14"/>
          <w:szCs w:val="14"/>
          <w:lang w:val="en-SE"/>
        </w:rPr>
        <w:t>#</w:t>
      </w:r>
      <w:r w:rsidR="00901F05" w:rsidRPr="00901F05">
        <w:rPr>
          <w:rFonts w:ascii="Courier New" w:hAnsi="Courier New" w:cs="Courier New"/>
          <w:sz w:val="14"/>
          <w:szCs w:val="14"/>
          <w:lang w:val="en-SE"/>
        </w:rPr>
        <w:t>WriterToSplunk.access.token = Splunk 4bccb251-43f7-413b-8a03-029040d2e330</w:t>
      </w:r>
    </w:p>
    <w:p w14:paraId="207E8DE8" w14:textId="77777777"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 @SEK-test-env</w:t>
      </w:r>
    </w:p>
    <w:p w14:paraId="3216AE49" w14:textId="2A938CA4" w:rsidR="00901F05" w:rsidRPr="00901F05" w:rsidRDefault="00901F05" w:rsidP="00901F05">
      <w:pPr>
        <w:spacing w:after="0"/>
        <w:contextualSpacing/>
        <w:rPr>
          <w:rFonts w:ascii="Courier New" w:hAnsi="Courier New" w:cs="Courier New"/>
          <w:sz w:val="14"/>
          <w:szCs w:val="14"/>
          <w:lang w:val="en-SE"/>
        </w:rPr>
      </w:pPr>
      <w:r w:rsidRPr="0040596C">
        <w:rPr>
          <w:rFonts w:ascii="Courier New" w:hAnsi="Courier New" w:cs="Courier New"/>
          <w:sz w:val="14"/>
          <w:szCs w:val="14"/>
          <w:highlight w:val="yellow"/>
          <w:lang w:val="en-SE"/>
        </w:rPr>
        <w:t>WriterToSplunk.access.token = Splunk e3276d6d-1fd2-430b-9cca-9907ce34fa9a</w:t>
      </w:r>
    </w:p>
    <w:p w14:paraId="2B28F86B" w14:textId="77777777" w:rsidR="00901F05" w:rsidRPr="00901F05" w:rsidRDefault="00901F05" w:rsidP="00901F05">
      <w:pPr>
        <w:spacing w:after="0"/>
        <w:contextualSpacing/>
        <w:rPr>
          <w:rFonts w:ascii="Courier New" w:hAnsi="Courier New" w:cs="Courier New"/>
          <w:sz w:val="14"/>
          <w:szCs w:val="14"/>
          <w:lang w:val="en-SE"/>
        </w:rPr>
      </w:pPr>
    </w:p>
    <w:p w14:paraId="5DCEE8CD" w14:textId="2D364F14"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Should we format </w:t>
      </w:r>
      <w:r w:rsidR="0040596C">
        <w:rPr>
          <w:rFonts w:ascii="Courier New" w:hAnsi="Courier New" w:cs="Courier New"/>
          <w:sz w:val="14"/>
          <w:szCs w:val="14"/>
          <w:lang w:val="en-SE"/>
        </w:rPr>
        <w:t>the</w:t>
      </w:r>
      <w:r w:rsidRPr="00901F05">
        <w:rPr>
          <w:rFonts w:ascii="Courier New" w:hAnsi="Courier New" w:cs="Courier New"/>
          <w:sz w:val="14"/>
          <w:szCs w:val="14"/>
          <w:lang w:val="en-SE"/>
        </w:rPr>
        <w:t xml:space="preserve"> JSON text as "pretty" before sending it to Splunk</w:t>
      </w:r>
    </w:p>
    <w:p w14:paraId="65C5E8B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false</w:t>
      </w:r>
    </w:p>
    <w:p w14:paraId="747CE7E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WriterToSplunk.json.prettyPrint = USE_DEFAULT</w:t>
      </w:r>
    </w:p>
    <w:p w14:paraId="76D970B1" w14:textId="77777777" w:rsidR="00901F05" w:rsidRPr="00901F05" w:rsidRDefault="00901F05" w:rsidP="00901F05">
      <w:pPr>
        <w:spacing w:after="0"/>
        <w:contextualSpacing/>
        <w:rPr>
          <w:rFonts w:ascii="Courier New" w:hAnsi="Courier New" w:cs="Courier New"/>
          <w:sz w:val="14"/>
          <w:szCs w:val="14"/>
          <w:lang w:val="en-SE"/>
        </w:rPr>
      </w:pPr>
    </w:p>
    <w:p w14:paraId="0EC5262C" w14:textId="62E0458B"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For debugging, if we want to print the JSON message to the stdout </w:t>
      </w:r>
      <w:r w:rsidR="0040596C">
        <w:rPr>
          <w:rFonts w:ascii="Courier New" w:hAnsi="Courier New" w:cs="Courier New"/>
          <w:sz w:val="14"/>
          <w:szCs w:val="14"/>
          <w:lang w:val="en-SE"/>
        </w:rPr>
        <w:br/>
        <w:t xml:space="preserve">## </w:t>
      </w:r>
      <w:r w:rsidRPr="00901F05">
        <w:rPr>
          <w:rFonts w:ascii="Courier New" w:hAnsi="Courier New" w:cs="Courier New"/>
          <w:sz w:val="14"/>
          <w:szCs w:val="14"/>
          <w:lang w:val="en-SE"/>
        </w:rPr>
        <w:t>(to the console file) before sending it to Splunk.</w:t>
      </w:r>
    </w:p>
    <w:p w14:paraId="3C5620C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false</w:t>
      </w:r>
    </w:p>
    <w:p w14:paraId="4F3548D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WriterToSplunk.json.printBeforeSend = USE_DEFAULT</w:t>
      </w:r>
    </w:p>
    <w:p w14:paraId="4A3931CF" w14:textId="77777777" w:rsidR="00901F05" w:rsidRPr="00901F05" w:rsidRDefault="00901F05" w:rsidP="00901F05">
      <w:pPr>
        <w:spacing w:after="0"/>
        <w:contextualSpacing/>
        <w:rPr>
          <w:rFonts w:ascii="Courier New" w:hAnsi="Courier New" w:cs="Courier New"/>
          <w:sz w:val="14"/>
          <w:szCs w:val="14"/>
          <w:lang w:val="en-SE"/>
        </w:rPr>
      </w:pPr>
    </w:p>
    <w:p w14:paraId="0F389EC7"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For debugging, if send fails we can specify how many charaters of the JSON Message we want to print</w:t>
      </w:r>
    </w:p>
    <w:p w14:paraId="0A30043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512</w:t>
      </w:r>
    </w:p>
    <w:p w14:paraId="6F1DCC1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WriterToSplunk.json.on.error.print.numOfChars = USE_DEFAULT</w:t>
      </w:r>
    </w:p>
    <w:p w14:paraId="652AF3E7" w14:textId="77777777" w:rsidR="00901F05" w:rsidRPr="00901F05" w:rsidRDefault="00901F05" w:rsidP="00901F05">
      <w:pPr>
        <w:spacing w:after="0"/>
        <w:contextualSpacing/>
        <w:rPr>
          <w:rFonts w:ascii="Courier New" w:hAnsi="Courier New" w:cs="Courier New"/>
          <w:sz w:val="14"/>
          <w:szCs w:val="14"/>
          <w:lang w:val="en-SE"/>
        </w:rPr>
      </w:pPr>
    </w:p>
    <w:p w14:paraId="3BDBE0A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Max size of the HTTP Connection pool</w:t>
      </w:r>
    </w:p>
    <w:p w14:paraId="7D452FB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100</w:t>
      </w:r>
    </w:p>
    <w:p w14:paraId="624383C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WriterToSplunk.http.conn.pool.maxSize = USE_DEFAULT</w:t>
      </w:r>
    </w:p>
    <w:p w14:paraId="5323211D" w14:textId="77777777" w:rsidR="00901F05" w:rsidRPr="00901F05" w:rsidRDefault="00901F05" w:rsidP="00901F05">
      <w:pPr>
        <w:spacing w:after="0"/>
        <w:contextualSpacing/>
        <w:rPr>
          <w:rFonts w:ascii="Courier New" w:hAnsi="Courier New" w:cs="Courier New"/>
          <w:sz w:val="14"/>
          <w:szCs w:val="14"/>
          <w:lang w:val="en-SE"/>
        </w:rPr>
      </w:pPr>
    </w:p>
    <w:p w14:paraId="05BA3BB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Max size per URL destination</w:t>
      </w:r>
    </w:p>
    <w:p w14:paraId="54929235"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20</w:t>
      </w:r>
    </w:p>
    <w:p w14:paraId="15FFDF3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WriterToSplunk.http.conn.pool.maxSizePerRoute = USE_DEFAULT</w:t>
      </w:r>
    </w:p>
    <w:p w14:paraId="1422D9EF" w14:textId="77777777" w:rsidR="00901F05" w:rsidRPr="00901F05" w:rsidRDefault="00901F05" w:rsidP="00901F05">
      <w:pPr>
        <w:spacing w:after="0"/>
        <w:contextualSpacing/>
        <w:rPr>
          <w:rFonts w:ascii="Courier New" w:hAnsi="Courier New" w:cs="Courier New"/>
          <w:sz w:val="14"/>
          <w:szCs w:val="14"/>
          <w:lang w:val="en-SE"/>
        </w:rPr>
      </w:pPr>
    </w:p>
    <w:p w14:paraId="180F6BF6"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22AD707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 WriterToFile ----- can be used for debugging </w:t>
      </w:r>
    </w:p>
    <w:p w14:paraId="72BF821A"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37EF2498" w14:textId="77777777" w:rsidR="00901F05" w:rsidRPr="00901F05" w:rsidRDefault="00901F05" w:rsidP="00901F05">
      <w:pPr>
        <w:spacing w:after="0"/>
        <w:contextualSpacing/>
        <w:rPr>
          <w:rFonts w:ascii="Courier New" w:hAnsi="Courier New" w:cs="Courier New"/>
          <w:sz w:val="14"/>
          <w:szCs w:val="14"/>
          <w:lang w:val="en-SE"/>
        </w:rPr>
      </w:pPr>
    </w:p>
    <w:p w14:paraId="6C5BAC83"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How many threads should we use  </w:t>
      </w:r>
    </w:p>
    <w:p w14:paraId="13F620D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1</w:t>
      </w:r>
    </w:p>
    <w:p w14:paraId="6457A11D"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WriterToFile.saveThreadCount = USE_DEFAULT</w:t>
      </w:r>
    </w:p>
    <w:p w14:paraId="10CCC5C8" w14:textId="77777777" w:rsidR="00901F05" w:rsidRPr="00901F05" w:rsidRDefault="00901F05" w:rsidP="00901F05">
      <w:pPr>
        <w:spacing w:after="0"/>
        <w:contextualSpacing/>
        <w:rPr>
          <w:rFonts w:ascii="Courier New" w:hAnsi="Courier New" w:cs="Courier New"/>
          <w:sz w:val="14"/>
          <w:szCs w:val="14"/>
          <w:lang w:val="en-SE"/>
        </w:rPr>
      </w:pPr>
    </w:p>
    <w:p w14:paraId="1ACC40E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xml:space="preserve">## Directory to save files to  </w:t>
      </w:r>
    </w:p>
    <w:p w14:paraId="28E1CC8F"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${java.io.tmpdir}/SekAseAuditor/WriterToFile</w:t>
      </w:r>
    </w:p>
    <w:p w14:paraId="79715519"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WriterToFile.saveDir = USE_DEFAULT</w:t>
      </w:r>
    </w:p>
    <w:p w14:paraId="0BDAA768" w14:textId="77777777" w:rsidR="00901F05" w:rsidRPr="00901F05" w:rsidRDefault="00901F05" w:rsidP="00901F05">
      <w:pPr>
        <w:spacing w:after="0"/>
        <w:contextualSpacing/>
        <w:rPr>
          <w:rFonts w:ascii="Courier New" w:hAnsi="Courier New" w:cs="Courier New"/>
          <w:sz w:val="14"/>
          <w:szCs w:val="14"/>
          <w:lang w:val="en-SE"/>
        </w:rPr>
      </w:pPr>
    </w:p>
    <w:p w14:paraId="5E54F60E"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Should we format tje JSON text as "pretty" before sending it to Splunk</w:t>
      </w:r>
    </w:p>
    <w:p w14:paraId="7C70568B"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DEFAULT: true</w:t>
      </w:r>
    </w:p>
    <w:p w14:paraId="7CB4FC11"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WriterToFile.json.prettyPrint = USE_DEFAULT</w:t>
      </w:r>
    </w:p>
    <w:p w14:paraId="463715D5" w14:textId="77777777" w:rsidR="00901F05" w:rsidRPr="00901F05" w:rsidRDefault="00901F05" w:rsidP="00901F05">
      <w:pPr>
        <w:spacing w:after="0"/>
        <w:contextualSpacing/>
        <w:rPr>
          <w:rFonts w:ascii="Courier New" w:hAnsi="Courier New" w:cs="Courier New"/>
          <w:sz w:val="14"/>
          <w:szCs w:val="14"/>
          <w:lang w:val="en-SE"/>
        </w:rPr>
      </w:pPr>
    </w:p>
    <w:p w14:paraId="4A4D5762"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p w14:paraId="141E1DA0" w14:textId="77777777"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 END: Writers</w:t>
      </w:r>
    </w:p>
    <w:p w14:paraId="7871FA1F" w14:textId="6263407D" w:rsidR="00901F05" w:rsidRPr="00901F05" w:rsidRDefault="00901F05" w:rsidP="00901F05">
      <w:pPr>
        <w:spacing w:after="0"/>
        <w:contextualSpacing/>
        <w:rPr>
          <w:rFonts w:ascii="Courier New" w:hAnsi="Courier New" w:cs="Courier New"/>
          <w:sz w:val="14"/>
          <w:szCs w:val="14"/>
          <w:lang w:val="en-SE"/>
        </w:rPr>
      </w:pPr>
      <w:r w:rsidRPr="00901F05">
        <w:rPr>
          <w:rFonts w:ascii="Courier New" w:hAnsi="Courier New" w:cs="Courier New"/>
          <w:sz w:val="14"/>
          <w:szCs w:val="14"/>
          <w:lang w:val="en-SE"/>
        </w:rPr>
        <w:t>##----------------------------------------------------------------------------</w:t>
      </w:r>
    </w:p>
    <w:sectPr w:rsidR="00901F05" w:rsidRPr="00901F0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2FE27" w14:textId="77777777" w:rsidR="003533B8" w:rsidRDefault="003533B8" w:rsidP="00B06068">
      <w:pPr>
        <w:spacing w:after="0" w:line="240" w:lineRule="auto"/>
      </w:pPr>
      <w:r>
        <w:separator/>
      </w:r>
    </w:p>
  </w:endnote>
  <w:endnote w:type="continuationSeparator" w:id="0">
    <w:p w14:paraId="60FD46E5" w14:textId="77777777" w:rsidR="003533B8" w:rsidRDefault="003533B8" w:rsidP="00B060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7F0E12" w14:textId="77777777" w:rsidR="003533B8" w:rsidRDefault="003533B8" w:rsidP="00B06068">
      <w:pPr>
        <w:spacing w:after="0" w:line="240" w:lineRule="auto"/>
      </w:pPr>
      <w:r>
        <w:separator/>
      </w:r>
    </w:p>
  </w:footnote>
  <w:footnote w:type="continuationSeparator" w:id="0">
    <w:p w14:paraId="44196CF3" w14:textId="77777777" w:rsidR="003533B8" w:rsidRDefault="003533B8" w:rsidP="00B0606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9276D"/>
    <w:multiLevelType w:val="hybridMultilevel"/>
    <w:tmpl w:val="6386917C"/>
    <w:lvl w:ilvl="0" w:tplc="50729B68">
      <w:numFmt w:val="bullet"/>
      <w:lvlText w:val=""/>
      <w:lvlJc w:val="left"/>
      <w:pPr>
        <w:ind w:left="720" w:hanging="360"/>
      </w:pPr>
      <w:rPr>
        <w:rFonts w:ascii="Symbol" w:eastAsia="Calibri" w:hAnsi="Symbol" w:cs="Times New Roman" w:hint="default"/>
        <w:sz w:val="24"/>
      </w:rPr>
    </w:lvl>
    <w:lvl w:ilvl="1" w:tplc="041D0003">
      <w:start w:val="1"/>
      <w:numFmt w:val="bullet"/>
      <w:lvlText w:val="o"/>
      <w:lvlJc w:val="left"/>
      <w:pPr>
        <w:ind w:left="1440" w:hanging="360"/>
      </w:pPr>
      <w:rPr>
        <w:rFonts w:ascii="Courier New" w:hAnsi="Courier New" w:cs="Courier New" w:hint="default"/>
      </w:rPr>
    </w:lvl>
    <w:lvl w:ilvl="2" w:tplc="041D0005">
      <w:start w:val="1"/>
      <w:numFmt w:val="bullet"/>
      <w:lvlText w:val=""/>
      <w:lvlJc w:val="left"/>
      <w:pPr>
        <w:ind w:left="2160" w:hanging="360"/>
      </w:pPr>
      <w:rPr>
        <w:rFonts w:ascii="Wingdings" w:hAnsi="Wingdings" w:hint="default"/>
      </w:rPr>
    </w:lvl>
    <w:lvl w:ilvl="3" w:tplc="041D0001">
      <w:start w:val="1"/>
      <w:numFmt w:val="bullet"/>
      <w:lvlText w:val=""/>
      <w:lvlJc w:val="left"/>
      <w:pPr>
        <w:ind w:left="2880" w:hanging="360"/>
      </w:pPr>
      <w:rPr>
        <w:rFonts w:ascii="Symbol" w:hAnsi="Symbol" w:hint="default"/>
      </w:rPr>
    </w:lvl>
    <w:lvl w:ilvl="4" w:tplc="041D0003">
      <w:start w:val="1"/>
      <w:numFmt w:val="bullet"/>
      <w:lvlText w:val="o"/>
      <w:lvlJc w:val="left"/>
      <w:pPr>
        <w:ind w:left="3600" w:hanging="360"/>
      </w:pPr>
      <w:rPr>
        <w:rFonts w:ascii="Courier New" w:hAnsi="Courier New" w:cs="Courier New" w:hint="default"/>
      </w:rPr>
    </w:lvl>
    <w:lvl w:ilvl="5" w:tplc="041D0005">
      <w:start w:val="1"/>
      <w:numFmt w:val="bullet"/>
      <w:lvlText w:val=""/>
      <w:lvlJc w:val="left"/>
      <w:pPr>
        <w:ind w:left="4320" w:hanging="360"/>
      </w:pPr>
      <w:rPr>
        <w:rFonts w:ascii="Wingdings" w:hAnsi="Wingdings" w:hint="default"/>
      </w:rPr>
    </w:lvl>
    <w:lvl w:ilvl="6" w:tplc="041D0001">
      <w:start w:val="1"/>
      <w:numFmt w:val="bullet"/>
      <w:lvlText w:val=""/>
      <w:lvlJc w:val="left"/>
      <w:pPr>
        <w:ind w:left="5040" w:hanging="360"/>
      </w:pPr>
      <w:rPr>
        <w:rFonts w:ascii="Symbol" w:hAnsi="Symbol" w:hint="default"/>
      </w:rPr>
    </w:lvl>
    <w:lvl w:ilvl="7" w:tplc="041D0003">
      <w:start w:val="1"/>
      <w:numFmt w:val="bullet"/>
      <w:lvlText w:val="o"/>
      <w:lvlJc w:val="left"/>
      <w:pPr>
        <w:ind w:left="5760" w:hanging="360"/>
      </w:pPr>
      <w:rPr>
        <w:rFonts w:ascii="Courier New" w:hAnsi="Courier New" w:cs="Courier New" w:hint="default"/>
      </w:rPr>
    </w:lvl>
    <w:lvl w:ilvl="8" w:tplc="041D0005">
      <w:start w:val="1"/>
      <w:numFmt w:val="bullet"/>
      <w:lvlText w:val=""/>
      <w:lvlJc w:val="left"/>
      <w:pPr>
        <w:ind w:left="6480" w:hanging="360"/>
      </w:pPr>
      <w:rPr>
        <w:rFonts w:ascii="Wingdings" w:hAnsi="Wingdings" w:hint="default"/>
      </w:rPr>
    </w:lvl>
  </w:abstractNum>
  <w:abstractNum w:abstractNumId="1" w15:restartNumberingAfterBreak="0">
    <w:nsid w:val="1B106021"/>
    <w:multiLevelType w:val="hybridMultilevel"/>
    <w:tmpl w:val="4B126CCC"/>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 w15:restartNumberingAfterBreak="0">
    <w:nsid w:val="1D282E43"/>
    <w:multiLevelType w:val="hybridMultilevel"/>
    <w:tmpl w:val="FE663A34"/>
    <w:lvl w:ilvl="0" w:tplc="041D0001">
      <w:start w:val="1"/>
      <w:numFmt w:val="bullet"/>
      <w:lvlText w:val=""/>
      <w:lvlJc w:val="left"/>
      <w:pPr>
        <w:ind w:left="720" w:hanging="360"/>
      </w:pPr>
      <w:rPr>
        <w:rFonts w:ascii="Symbol" w:hAnsi="Symbol" w:hint="default"/>
      </w:rPr>
    </w:lvl>
    <w:lvl w:ilvl="1" w:tplc="041D0003">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 w15:restartNumberingAfterBreak="0">
    <w:nsid w:val="35A35E42"/>
    <w:multiLevelType w:val="hybridMultilevel"/>
    <w:tmpl w:val="B96C1322"/>
    <w:lvl w:ilvl="0" w:tplc="3F38B180">
      <w:numFmt w:val="bullet"/>
      <w:lvlText w:val=""/>
      <w:lvlJc w:val="left"/>
      <w:pPr>
        <w:ind w:left="720" w:hanging="360"/>
      </w:pPr>
      <w:rPr>
        <w:rFonts w:ascii="Symbol" w:eastAsiaTheme="minorHAnsi" w:hAnsi="Symbol" w:cstheme="minorBidi" w:hint="default"/>
        <w:lang w:val="en-SE"/>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15:restartNumberingAfterBreak="0">
    <w:nsid w:val="4ECB7AB1"/>
    <w:multiLevelType w:val="hybridMultilevel"/>
    <w:tmpl w:val="41E681EA"/>
    <w:lvl w:ilvl="0" w:tplc="041D000F">
      <w:start w:val="1"/>
      <w:numFmt w:val="decimal"/>
      <w:lvlText w:val="%1."/>
      <w:lvlJc w:val="left"/>
      <w:pPr>
        <w:ind w:left="72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num w:numId="1" w16cid:durableId="896627340">
    <w:abstractNumId w:val="1"/>
  </w:num>
  <w:num w:numId="2" w16cid:durableId="1073699490">
    <w:abstractNumId w:val="3"/>
  </w:num>
  <w:num w:numId="3" w16cid:durableId="2019647713">
    <w:abstractNumId w:val="0"/>
  </w:num>
  <w:num w:numId="4" w16cid:durableId="1289817664">
    <w:abstractNumId w:val="4"/>
  </w:num>
  <w:num w:numId="5" w16cid:durableId="10229780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5ED3"/>
    <w:rsid w:val="000129FE"/>
    <w:rsid w:val="0004230D"/>
    <w:rsid w:val="000744FB"/>
    <w:rsid w:val="000B0A89"/>
    <w:rsid w:val="00111B96"/>
    <w:rsid w:val="00144A78"/>
    <w:rsid w:val="00156EBA"/>
    <w:rsid w:val="001637FC"/>
    <w:rsid w:val="00175BD3"/>
    <w:rsid w:val="001D150B"/>
    <w:rsid w:val="00215ED3"/>
    <w:rsid w:val="002C08CD"/>
    <w:rsid w:val="002C3CE2"/>
    <w:rsid w:val="002D737A"/>
    <w:rsid w:val="0032326B"/>
    <w:rsid w:val="00327A7D"/>
    <w:rsid w:val="00341102"/>
    <w:rsid w:val="003533B8"/>
    <w:rsid w:val="003600F9"/>
    <w:rsid w:val="003745EA"/>
    <w:rsid w:val="00384BFF"/>
    <w:rsid w:val="003C2B15"/>
    <w:rsid w:val="0040596C"/>
    <w:rsid w:val="00410A08"/>
    <w:rsid w:val="00411364"/>
    <w:rsid w:val="00461A15"/>
    <w:rsid w:val="00564C79"/>
    <w:rsid w:val="005C5007"/>
    <w:rsid w:val="00667BDA"/>
    <w:rsid w:val="006B0509"/>
    <w:rsid w:val="006F5AF4"/>
    <w:rsid w:val="00746167"/>
    <w:rsid w:val="0074716F"/>
    <w:rsid w:val="00775347"/>
    <w:rsid w:val="007A10FC"/>
    <w:rsid w:val="007F6F49"/>
    <w:rsid w:val="00887411"/>
    <w:rsid w:val="008D4DE1"/>
    <w:rsid w:val="00901F05"/>
    <w:rsid w:val="00910742"/>
    <w:rsid w:val="0093039C"/>
    <w:rsid w:val="00940EFF"/>
    <w:rsid w:val="009447C4"/>
    <w:rsid w:val="00982B51"/>
    <w:rsid w:val="009B5770"/>
    <w:rsid w:val="009D5D3F"/>
    <w:rsid w:val="00A47DB2"/>
    <w:rsid w:val="00A52F3A"/>
    <w:rsid w:val="00A86573"/>
    <w:rsid w:val="00AF3C9E"/>
    <w:rsid w:val="00B06068"/>
    <w:rsid w:val="00B14EC1"/>
    <w:rsid w:val="00B9374A"/>
    <w:rsid w:val="00BC3CAB"/>
    <w:rsid w:val="00C1240F"/>
    <w:rsid w:val="00C31B61"/>
    <w:rsid w:val="00C63D2D"/>
    <w:rsid w:val="00C90990"/>
    <w:rsid w:val="00CA772C"/>
    <w:rsid w:val="00CF6979"/>
    <w:rsid w:val="00D4436B"/>
    <w:rsid w:val="00DF3567"/>
    <w:rsid w:val="00E0166B"/>
    <w:rsid w:val="00E22856"/>
    <w:rsid w:val="00E76C9E"/>
    <w:rsid w:val="00E92104"/>
    <w:rsid w:val="00EB7DB5"/>
    <w:rsid w:val="00EC4319"/>
    <w:rsid w:val="00ED7FC9"/>
    <w:rsid w:val="00F031CB"/>
    <w:rsid w:val="00F317B8"/>
    <w:rsid w:val="00F57543"/>
    <w:rsid w:val="00F7161D"/>
    <w:rsid w:val="00F927F7"/>
    <w:rsid w:val="00FC51EB"/>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E2A39"/>
  <w15:chartTrackingRefBased/>
  <w15:docId w15:val="{2C55C480-240C-4A89-BA52-19B6353B4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F05"/>
  </w:style>
  <w:style w:type="paragraph" w:styleId="Heading1">
    <w:name w:val="heading 1"/>
    <w:basedOn w:val="Normal"/>
    <w:next w:val="Normal"/>
    <w:link w:val="Heading1Char"/>
    <w:uiPriority w:val="9"/>
    <w:qFormat/>
    <w:rsid w:val="00215E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FC51E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15ED3"/>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215ED3"/>
    <w:pPr>
      <w:ind w:left="720"/>
      <w:contextualSpacing/>
    </w:pPr>
  </w:style>
  <w:style w:type="paragraph" w:styleId="Title">
    <w:name w:val="Title"/>
    <w:basedOn w:val="Normal"/>
    <w:next w:val="Normal"/>
    <w:link w:val="TitleChar"/>
    <w:uiPriority w:val="10"/>
    <w:qFormat/>
    <w:rsid w:val="00215E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15ED3"/>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B06068"/>
    <w:pPr>
      <w:tabs>
        <w:tab w:val="center" w:pos="4513"/>
        <w:tab w:val="right" w:pos="9026"/>
      </w:tabs>
      <w:spacing w:after="0" w:line="240" w:lineRule="auto"/>
    </w:pPr>
  </w:style>
  <w:style w:type="character" w:customStyle="1" w:styleId="HeaderChar">
    <w:name w:val="Header Char"/>
    <w:basedOn w:val="DefaultParagraphFont"/>
    <w:link w:val="Header"/>
    <w:uiPriority w:val="99"/>
    <w:rsid w:val="00B06068"/>
  </w:style>
  <w:style w:type="paragraph" w:styleId="Footer">
    <w:name w:val="footer"/>
    <w:basedOn w:val="Normal"/>
    <w:link w:val="FooterChar"/>
    <w:uiPriority w:val="99"/>
    <w:unhideWhenUsed/>
    <w:rsid w:val="00B0606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06068"/>
  </w:style>
  <w:style w:type="character" w:styleId="Hyperlink">
    <w:name w:val="Hyperlink"/>
    <w:basedOn w:val="DefaultParagraphFont"/>
    <w:uiPriority w:val="99"/>
    <w:unhideWhenUsed/>
    <w:rsid w:val="00EB7DB5"/>
    <w:rPr>
      <w:color w:val="0000FF"/>
      <w:u w:val="single"/>
    </w:rPr>
  </w:style>
  <w:style w:type="character" w:customStyle="1" w:styleId="Heading2Char">
    <w:name w:val="Heading 2 Char"/>
    <w:basedOn w:val="DefaultParagraphFont"/>
    <w:link w:val="Heading2"/>
    <w:uiPriority w:val="9"/>
    <w:rsid w:val="00FC51EB"/>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2D737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37A"/>
    <w:rPr>
      <w:rFonts w:ascii="Segoe UI" w:hAnsi="Segoe UI" w:cs="Segoe UI"/>
      <w:sz w:val="18"/>
      <w:szCs w:val="18"/>
    </w:rPr>
  </w:style>
  <w:style w:type="character" w:styleId="UnresolvedMention">
    <w:name w:val="Unresolved Mention"/>
    <w:basedOn w:val="DefaultParagraphFont"/>
    <w:uiPriority w:val="99"/>
    <w:semiHidden/>
    <w:unhideWhenUsed/>
    <w:rsid w:val="00EC43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375374">
      <w:bodyDiv w:val="1"/>
      <w:marLeft w:val="0"/>
      <w:marRight w:val="0"/>
      <w:marTop w:val="0"/>
      <w:marBottom w:val="0"/>
      <w:divBdr>
        <w:top w:val="none" w:sz="0" w:space="0" w:color="auto"/>
        <w:left w:val="none" w:sz="0" w:space="0" w:color="auto"/>
        <w:bottom w:val="none" w:sz="0" w:space="0" w:color="auto"/>
        <w:right w:val="none" w:sz="0" w:space="0" w:color="auto"/>
      </w:divBdr>
      <w:divsChild>
        <w:div w:id="1146123142">
          <w:marLeft w:val="0"/>
          <w:marRight w:val="0"/>
          <w:marTop w:val="360"/>
          <w:marBottom w:val="360"/>
          <w:divBdr>
            <w:top w:val="none" w:sz="0" w:space="0" w:color="auto"/>
            <w:left w:val="none" w:sz="0" w:space="0" w:color="auto"/>
            <w:bottom w:val="none" w:sz="0" w:space="0" w:color="auto"/>
            <w:right w:val="none" w:sz="0" w:space="0" w:color="auto"/>
          </w:divBdr>
        </w:div>
      </w:divsChild>
    </w:div>
    <w:div w:id="324670230">
      <w:bodyDiv w:val="1"/>
      <w:marLeft w:val="0"/>
      <w:marRight w:val="0"/>
      <w:marTop w:val="0"/>
      <w:marBottom w:val="0"/>
      <w:divBdr>
        <w:top w:val="none" w:sz="0" w:space="0" w:color="auto"/>
        <w:left w:val="none" w:sz="0" w:space="0" w:color="auto"/>
        <w:bottom w:val="none" w:sz="0" w:space="0" w:color="auto"/>
        <w:right w:val="none" w:sz="0" w:space="0" w:color="auto"/>
      </w:divBdr>
    </w:div>
    <w:div w:id="493450683">
      <w:bodyDiv w:val="1"/>
      <w:marLeft w:val="0"/>
      <w:marRight w:val="0"/>
      <w:marTop w:val="0"/>
      <w:marBottom w:val="0"/>
      <w:divBdr>
        <w:top w:val="none" w:sz="0" w:space="0" w:color="auto"/>
        <w:left w:val="none" w:sz="0" w:space="0" w:color="auto"/>
        <w:bottom w:val="none" w:sz="0" w:space="0" w:color="auto"/>
        <w:right w:val="none" w:sz="0" w:space="0" w:color="auto"/>
      </w:divBdr>
    </w:div>
    <w:div w:id="843516850">
      <w:bodyDiv w:val="1"/>
      <w:marLeft w:val="0"/>
      <w:marRight w:val="0"/>
      <w:marTop w:val="0"/>
      <w:marBottom w:val="0"/>
      <w:divBdr>
        <w:top w:val="none" w:sz="0" w:space="0" w:color="auto"/>
        <w:left w:val="none" w:sz="0" w:space="0" w:color="auto"/>
        <w:bottom w:val="none" w:sz="0" w:space="0" w:color="auto"/>
        <w:right w:val="none" w:sz="0" w:space="0" w:color="auto"/>
      </w:divBdr>
    </w:div>
    <w:div w:id="1009602529">
      <w:bodyDiv w:val="1"/>
      <w:marLeft w:val="0"/>
      <w:marRight w:val="0"/>
      <w:marTop w:val="0"/>
      <w:marBottom w:val="0"/>
      <w:divBdr>
        <w:top w:val="none" w:sz="0" w:space="0" w:color="auto"/>
        <w:left w:val="none" w:sz="0" w:space="0" w:color="auto"/>
        <w:bottom w:val="none" w:sz="0" w:space="0" w:color="auto"/>
        <w:right w:val="none" w:sz="0" w:space="0" w:color="auto"/>
      </w:divBdr>
    </w:div>
    <w:div w:id="1031078209">
      <w:bodyDiv w:val="1"/>
      <w:marLeft w:val="0"/>
      <w:marRight w:val="0"/>
      <w:marTop w:val="0"/>
      <w:marBottom w:val="0"/>
      <w:divBdr>
        <w:top w:val="none" w:sz="0" w:space="0" w:color="auto"/>
        <w:left w:val="none" w:sz="0" w:space="0" w:color="auto"/>
        <w:bottom w:val="none" w:sz="0" w:space="0" w:color="auto"/>
        <w:right w:val="none" w:sz="0" w:space="0" w:color="auto"/>
      </w:divBdr>
    </w:div>
    <w:div w:id="1943566012">
      <w:bodyDiv w:val="1"/>
      <w:marLeft w:val="0"/>
      <w:marRight w:val="0"/>
      <w:marTop w:val="0"/>
      <w:marBottom w:val="0"/>
      <w:divBdr>
        <w:top w:val="none" w:sz="0" w:space="0" w:color="auto"/>
        <w:left w:val="none" w:sz="0" w:space="0" w:color="auto"/>
        <w:bottom w:val="none" w:sz="0" w:space="0" w:color="auto"/>
        <w:right w:val="none" w:sz="0" w:space="0" w:color="auto"/>
      </w:divBdr>
    </w:div>
    <w:div w:id="206937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sap.com/docs/SAP_ASE/2705a3b1e3df4514ab089cfedf87750d/a94a794cbc2b1014b9fae018f9300b23.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help.sap.com/viewer/2705a3b1e3df4514ab089cfedf87750d/16.0.3.4/en-US/b59debd2ec7346fdb3beb4db9d9ae5c3.html" TargetMode="External"/><Relationship Id="rId5" Type="http://schemas.openxmlformats.org/officeDocument/2006/relationships/footnotes" Target="footnotes.xml"/><Relationship Id="rId10" Type="http://schemas.openxmlformats.org/officeDocument/2006/relationships/hyperlink" Target="https://help.sap.com/viewer/2705a3b1e3df4514ab089cfedf87750d/16.0.3.4/en-US/a94a794cbc2b1014b9fae018f9300b23.html" TargetMode="Externa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580</TotalTime>
  <Pages>11</Pages>
  <Words>4091</Words>
  <Characters>21683</Characters>
  <Application>Microsoft Office Word</Application>
  <DocSecurity>0</DocSecurity>
  <Lines>180</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Göran Schwarz</dc:creator>
  <cp:keywords/>
  <dc:description/>
  <cp:lastModifiedBy>Göran Schwarz</cp:lastModifiedBy>
  <cp:revision>42</cp:revision>
  <cp:lastPrinted>2020-05-17T23:05:00Z</cp:lastPrinted>
  <dcterms:created xsi:type="dcterms:W3CDTF">2020-05-16T19:23:00Z</dcterms:created>
  <dcterms:modified xsi:type="dcterms:W3CDTF">2023-06-30T10:30:00Z</dcterms:modified>
</cp:coreProperties>
</file>